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77" w:rsidRDefault="00BA4D20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Pr="00EE3777" w:rsidRDefault="00EE3777" w:rsidP="00EE3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ОБЩЕОБРАЗОВАТЕЛЬНОЕ УЧРЕЖДЕНИЕ</w:t>
      </w:r>
    </w:p>
    <w:p w:rsidR="00EE3777" w:rsidRPr="00EE3777" w:rsidRDefault="00EE3777" w:rsidP="00EE377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«СОШ№</w:t>
      </w:r>
      <w:r w:rsidR="008A2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E3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E3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г.НАЗРАНЬ</w:t>
      </w:r>
      <w:proofErr w:type="spellEnd"/>
      <w:r w:rsidRPr="00EE37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E3777" w:rsidRPr="00EE3777" w:rsidRDefault="00EE3777" w:rsidP="00EE377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777" w:rsidRPr="00EE3777" w:rsidRDefault="00EE3777" w:rsidP="00EE3777">
      <w:pPr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Рассмотрено:   </w:t>
      </w:r>
      <w:proofErr w:type="gramEnd"/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Согласовано:                                                            Утверждаю:</w:t>
      </w: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EE3777">
        <w:rPr>
          <w:rFonts w:ascii="Times New Roman" w:eastAsia="Times New Roman" w:hAnsi="Times New Roman" w:cs="Times New Roman"/>
          <w:bCs/>
          <w:lang w:eastAsia="ru-RU"/>
        </w:rPr>
        <w:t>Рук.ль</w:t>
      </w:r>
      <w:proofErr w:type="spellEnd"/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ШМС:   </w:t>
      </w:r>
      <w:proofErr w:type="gramEnd"/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</w:t>
      </w:r>
      <w:proofErr w:type="spellStart"/>
      <w:r w:rsidRPr="00EE3777">
        <w:rPr>
          <w:rFonts w:ascii="Times New Roman" w:eastAsia="Times New Roman" w:hAnsi="Times New Roman" w:cs="Times New Roman"/>
          <w:bCs/>
          <w:lang w:eastAsia="ru-RU"/>
        </w:rPr>
        <w:t>Зам.дир.по</w:t>
      </w:r>
      <w:proofErr w:type="spellEnd"/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 УВР                                                      Директор школы</w:t>
      </w: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proofErr w:type="spellStart"/>
      <w:r w:rsidRPr="00EE3777">
        <w:rPr>
          <w:rFonts w:ascii="Times New Roman" w:eastAsia="Times New Roman" w:hAnsi="Times New Roman" w:cs="Times New Roman"/>
          <w:bCs/>
          <w:lang w:eastAsia="ru-RU"/>
        </w:rPr>
        <w:t>Евлоева</w:t>
      </w:r>
      <w:proofErr w:type="spellEnd"/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005BD">
        <w:rPr>
          <w:rFonts w:ascii="Times New Roman" w:eastAsia="Times New Roman" w:hAnsi="Times New Roman" w:cs="Times New Roman"/>
          <w:bCs/>
          <w:lang w:eastAsia="ru-RU"/>
        </w:rPr>
        <w:t>А С.</w:t>
      </w:r>
      <w:bookmarkStart w:id="0" w:name="_GoBack"/>
      <w:bookmarkEnd w:id="0"/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.________                                                 </w:t>
      </w:r>
      <w:proofErr w:type="spellStart"/>
      <w:r w:rsidR="008A26E9">
        <w:rPr>
          <w:rFonts w:ascii="Times New Roman" w:eastAsia="Times New Roman" w:hAnsi="Times New Roman" w:cs="Times New Roman"/>
          <w:bCs/>
          <w:lang w:eastAsia="ru-RU"/>
        </w:rPr>
        <w:t>Арапханова</w:t>
      </w:r>
      <w:proofErr w:type="spellEnd"/>
      <w:r w:rsidR="008A26E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8A26E9">
        <w:rPr>
          <w:rFonts w:ascii="Times New Roman" w:eastAsia="Times New Roman" w:hAnsi="Times New Roman" w:cs="Times New Roman"/>
          <w:bCs/>
          <w:lang w:eastAsia="ru-RU"/>
        </w:rPr>
        <w:t>Л.У.</w:t>
      </w:r>
      <w:r w:rsidRPr="00EE3777">
        <w:rPr>
          <w:rFonts w:ascii="Times New Roman" w:eastAsia="Times New Roman" w:hAnsi="Times New Roman" w:cs="Times New Roman"/>
          <w:bCs/>
          <w:lang w:eastAsia="ru-RU"/>
        </w:rPr>
        <w:t>._</w:t>
      </w:r>
      <w:proofErr w:type="gramEnd"/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____                                          </w:t>
      </w:r>
      <w:proofErr w:type="spellStart"/>
      <w:r w:rsidR="008A26E9">
        <w:rPr>
          <w:rFonts w:ascii="Times New Roman" w:eastAsia="Times New Roman" w:hAnsi="Times New Roman" w:cs="Times New Roman"/>
          <w:bCs/>
          <w:lang w:eastAsia="ru-RU"/>
        </w:rPr>
        <w:t>Щаухалова</w:t>
      </w:r>
      <w:proofErr w:type="spellEnd"/>
      <w:r w:rsidR="008A26E9">
        <w:rPr>
          <w:rFonts w:ascii="Times New Roman" w:eastAsia="Times New Roman" w:hAnsi="Times New Roman" w:cs="Times New Roman"/>
          <w:bCs/>
          <w:lang w:eastAsia="ru-RU"/>
        </w:rPr>
        <w:t xml:space="preserve"> Р.Б.</w:t>
      </w:r>
      <w:r w:rsidRPr="00EE3777">
        <w:rPr>
          <w:rFonts w:ascii="Times New Roman" w:eastAsia="Times New Roman" w:hAnsi="Times New Roman" w:cs="Times New Roman"/>
          <w:bCs/>
          <w:lang w:eastAsia="ru-RU"/>
        </w:rPr>
        <w:t>. ________</w:t>
      </w: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EE3777">
        <w:rPr>
          <w:rFonts w:ascii="Times New Roman" w:eastAsia="Times New Roman" w:hAnsi="Times New Roman" w:cs="Times New Roman"/>
          <w:bCs/>
          <w:lang w:eastAsia="ru-RU"/>
        </w:rPr>
        <w:t>Протокол №______                                                       от 31.08.2020г.                                                          от 31.08.2020г.</w:t>
      </w:r>
    </w:p>
    <w:p w:rsidR="00EE3777" w:rsidRPr="00EE3777" w:rsidRDefault="00EE3777" w:rsidP="00EE3777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E3777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от 28.08. 2020г.</w:t>
      </w:r>
    </w:p>
    <w:p w:rsidR="00EE3777" w:rsidRPr="00EE3777" w:rsidRDefault="00EE3777" w:rsidP="00EE3777">
      <w:pPr>
        <w:rPr>
          <w:rFonts w:ascii="Times New Roman" w:eastAsia="Times New Roman" w:hAnsi="Times New Roman" w:cs="Times New Roman"/>
          <w:bCs/>
          <w:lang w:eastAsia="ru-RU"/>
        </w:rPr>
      </w:pPr>
    </w:p>
    <w:p w:rsidR="00EE3777" w:rsidRPr="00EE3777" w:rsidRDefault="00EE3777" w:rsidP="00EE377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</w:t>
      </w:r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классы</w:t>
      </w: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Количество </w:t>
      </w:r>
      <w:proofErr w:type="gramStart"/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часов: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136</w:t>
      </w:r>
      <w:proofErr w:type="gramEnd"/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 за учебный год</w:t>
      </w: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истории</w:t>
      </w:r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А.М.</w:t>
      </w: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2020-2021 учебный год</w:t>
      </w: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777" w:rsidRPr="00EE3777" w:rsidRDefault="00EE3777" w:rsidP="00EE3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777" w:rsidRDefault="00EE3777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D20" w:rsidRPr="00657FAA" w:rsidRDefault="00BA4D20" w:rsidP="00BA4D2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57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7FAA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Место учебного предмета в </w:t>
      </w:r>
      <w:proofErr w:type="gramStart"/>
      <w:r w:rsidRPr="00657FAA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учебном  плане</w:t>
      </w:r>
      <w:proofErr w:type="gramEnd"/>
    </w:p>
    <w:tbl>
      <w:tblPr>
        <w:tblStyle w:val="1"/>
        <w:tblpPr w:leftFromText="180" w:rightFromText="180" w:vertAnchor="text" w:horzAnchor="page" w:tblpX="6403" w:tblpY="149"/>
        <w:tblW w:w="0" w:type="auto"/>
        <w:tblLook w:val="04A0" w:firstRow="1" w:lastRow="0" w:firstColumn="1" w:lastColumn="0" w:noHBand="0" w:noVBand="1"/>
      </w:tblPr>
      <w:tblGrid>
        <w:gridCol w:w="1047"/>
        <w:gridCol w:w="1301"/>
        <w:gridCol w:w="1299"/>
        <w:gridCol w:w="1299"/>
        <w:gridCol w:w="1299"/>
        <w:gridCol w:w="236"/>
        <w:gridCol w:w="1299"/>
      </w:tblGrid>
      <w:tr w:rsidR="00BA4D20" w:rsidRPr="00657FAA" w:rsidTr="00BA4D20">
        <w:trPr>
          <w:gridAfter w:val="4"/>
          <w:wAfter w:w="4133" w:type="dxa"/>
          <w:trHeight w:val="316"/>
        </w:trPr>
        <w:tc>
          <w:tcPr>
            <w:tcW w:w="1047" w:type="dxa"/>
          </w:tcPr>
          <w:p w:rsidR="00BA4D20" w:rsidRPr="00BA4D20" w:rsidRDefault="00BA4D20" w:rsidP="00BA4D20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A4D20">
              <w:rPr>
                <w:rFonts w:ascii="Times New Roman" w:hAnsi="Times New Roman"/>
                <w:sz w:val="24"/>
                <w:szCs w:val="24"/>
                <w:lang w:eastAsia="ja-JP"/>
              </w:rPr>
              <w:t>классы</w:t>
            </w:r>
          </w:p>
        </w:tc>
        <w:tc>
          <w:tcPr>
            <w:tcW w:w="1301" w:type="dxa"/>
          </w:tcPr>
          <w:p w:rsidR="00BA4D20" w:rsidRPr="00BA4D20" w:rsidRDefault="00D66E3F" w:rsidP="00BA4D20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10</w:t>
            </w:r>
            <w:r w:rsidR="00BA4D20" w:rsidRPr="00BA4D20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класс</w:t>
            </w:r>
          </w:p>
        </w:tc>
        <w:tc>
          <w:tcPr>
            <w:tcW w:w="1299" w:type="dxa"/>
          </w:tcPr>
          <w:p w:rsidR="00BA4D20" w:rsidRPr="00BA4D20" w:rsidRDefault="00D66E3F" w:rsidP="00BA4D20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11 </w:t>
            </w:r>
            <w:r w:rsidR="00BA4D20" w:rsidRPr="00BA4D20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класс</w:t>
            </w:r>
          </w:p>
        </w:tc>
      </w:tr>
      <w:tr w:rsidR="00BA4D20" w:rsidRPr="00657FAA" w:rsidTr="00BA4D20">
        <w:trPr>
          <w:gridAfter w:val="4"/>
          <w:wAfter w:w="4133" w:type="dxa"/>
          <w:trHeight w:val="650"/>
        </w:trPr>
        <w:tc>
          <w:tcPr>
            <w:tcW w:w="1047" w:type="dxa"/>
          </w:tcPr>
          <w:p w:rsidR="00BA4D20" w:rsidRPr="00BA4D20" w:rsidRDefault="00BA4D20" w:rsidP="00BA4D20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A4D20">
              <w:rPr>
                <w:rFonts w:ascii="Times New Roman" w:hAnsi="Times New Roman"/>
                <w:sz w:val="24"/>
                <w:szCs w:val="24"/>
                <w:lang w:eastAsia="ja-JP"/>
              </w:rPr>
              <w:t>кол-во часов в год</w:t>
            </w:r>
          </w:p>
        </w:tc>
        <w:tc>
          <w:tcPr>
            <w:tcW w:w="1301" w:type="dxa"/>
          </w:tcPr>
          <w:p w:rsidR="00BA4D20" w:rsidRPr="00BA4D20" w:rsidRDefault="00BA4D20" w:rsidP="00BA4D20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657FAA">
              <w:rPr>
                <w:rFonts w:ascii="Times New Roman" w:hAnsi="Times New Roman"/>
                <w:sz w:val="24"/>
                <w:szCs w:val="24"/>
                <w:lang w:eastAsia="ja-JP"/>
              </w:rPr>
              <w:t>68</w:t>
            </w:r>
          </w:p>
        </w:tc>
        <w:tc>
          <w:tcPr>
            <w:tcW w:w="1299" w:type="dxa"/>
          </w:tcPr>
          <w:p w:rsidR="00BA4D20" w:rsidRPr="00BA4D20" w:rsidRDefault="00BA4D20" w:rsidP="00BA4D20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657FAA">
              <w:rPr>
                <w:rFonts w:ascii="Times New Roman" w:hAnsi="Times New Roman"/>
                <w:sz w:val="24"/>
                <w:szCs w:val="24"/>
                <w:lang w:eastAsia="ja-JP"/>
              </w:rPr>
              <w:t>68</w:t>
            </w:r>
          </w:p>
        </w:tc>
      </w:tr>
      <w:tr w:rsidR="00BA4D20" w:rsidRPr="00BA4D20" w:rsidTr="00BA4D20">
        <w:trPr>
          <w:gridAfter w:val="4"/>
          <w:wAfter w:w="4133" w:type="dxa"/>
          <w:trHeight w:val="334"/>
        </w:trPr>
        <w:tc>
          <w:tcPr>
            <w:tcW w:w="1047" w:type="dxa"/>
          </w:tcPr>
          <w:p w:rsidR="00BA4D20" w:rsidRPr="00BA4D20" w:rsidRDefault="00BA4D20" w:rsidP="00BA4D20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BA4D20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итого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BA4D20" w:rsidRPr="00BA4D20" w:rsidRDefault="00BA4D20" w:rsidP="00BA4D20">
            <w:pPr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657FAA">
              <w:rPr>
                <w:rFonts w:ascii="Times New Roman" w:hAnsi="Times New Roman"/>
                <w:sz w:val="24"/>
                <w:szCs w:val="24"/>
                <w:lang w:eastAsia="ja-JP"/>
              </w:rPr>
              <w:t>136</w:t>
            </w:r>
          </w:p>
        </w:tc>
      </w:tr>
      <w:tr w:rsidR="00BA4D20" w:rsidRPr="00BA4D20" w:rsidTr="00BA4D2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348" w:type="dxa"/>
          <w:trHeight w:val="100"/>
        </w:trPr>
        <w:tc>
          <w:tcPr>
            <w:tcW w:w="1299" w:type="dxa"/>
          </w:tcPr>
          <w:p w:rsidR="00BA4D20" w:rsidRPr="00BA4D20" w:rsidRDefault="00BA4D20" w:rsidP="00BA4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BA4D20" w:rsidRPr="00BA4D20" w:rsidRDefault="00BA4D20" w:rsidP="00BA4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BA4D20" w:rsidRPr="00BA4D20" w:rsidRDefault="00BA4D20" w:rsidP="00BA4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BA4D20" w:rsidRPr="00BA4D20" w:rsidRDefault="00BA4D20" w:rsidP="00BA4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BA4D20" w:rsidRPr="00BA4D20" w:rsidRDefault="00BA4D20" w:rsidP="00BA4D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4D20" w:rsidRPr="00BA4D20" w:rsidRDefault="00BA4D20" w:rsidP="00BA4D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4D20" w:rsidRPr="00BA4D20" w:rsidRDefault="00BA4D20" w:rsidP="00BA4D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4D20" w:rsidRPr="00BA4D20" w:rsidRDefault="00BA4D20" w:rsidP="00BA4D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4D20" w:rsidRPr="00BA4D20" w:rsidRDefault="00BA4D20" w:rsidP="00BA4D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4D20" w:rsidRPr="00BA4D20" w:rsidRDefault="00BA4D20" w:rsidP="00BA4D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4D20" w:rsidRPr="00BA4D20" w:rsidRDefault="00BA4D20" w:rsidP="00BA4D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4D20" w:rsidRPr="00BA4D20" w:rsidRDefault="00BA4D20" w:rsidP="00BA4D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4D20" w:rsidRPr="00BA4D20" w:rsidRDefault="00BA4D20" w:rsidP="00BA4D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4D20" w:rsidRPr="00BA4D20" w:rsidRDefault="00BA4D20" w:rsidP="00BA4D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4D20" w:rsidRPr="00BA4D20" w:rsidRDefault="00BA4D20" w:rsidP="00BA4D2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На изучение курса </w:t>
      </w:r>
      <w:r w:rsidRPr="00BA4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657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Истории</w:t>
      </w:r>
      <w:r w:rsidRPr="00BA4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10-11 классах отводится 2</w:t>
      </w:r>
      <w:proofErr w:type="gramStart"/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 .</w:t>
      </w:r>
      <w:proofErr w:type="gramEnd"/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</w:t>
      </w:r>
    </w:p>
    <w:p w:rsidR="00BA4D20" w:rsidRPr="00657FAA" w:rsidRDefault="00BA4D20" w:rsidP="00BA4D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A4D20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Учебно-методическое обеспечение образовательного процесса</w:t>
      </w:r>
    </w:p>
    <w:p w:rsidR="00BA4D20" w:rsidRPr="00BA4D20" w:rsidRDefault="00BA4D20" w:rsidP="00BA4D2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 С. Борисова «История России с древнейших времен до конца XVII века» -</w:t>
      </w:r>
      <w:proofErr w:type="spellStart"/>
      <w:proofErr w:type="gramStart"/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proofErr w:type="gramEnd"/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</w:t>
      </w:r>
    </w:p>
    <w:p w:rsidR="00BA4D20" w:rsidRPr="00BA4D20" w:rsidRDefault="00BA4D20" w:rsidP="00BA4D2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А. А. </w:t>
      </w:r>
      <w:proofErr w:type="spellStart"/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Левандовского</w:t>
      </w:r>
      <w:proofErr w:type="spellEnd"/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«История России XVIII—XIX веков» -</w:t>
      </w:r>
      <w:proofErr w:type="spellStart"/>
      <w:proofErr w:type="gramStart"/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proofErr w:type="gramEnd"/>
      <w:r w:rsidRPr="00BA4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2012</w:t>
      </w:r>
    </w:p>
    <w:p w:rsidR="00BA4D20" w:rsidRPr="00657FAA" w:rsidRDefault="00BA4D20" w:rsidP="00BA4D20">
      <w:pPr>
        <w:tabs>
          <w:tab w:val="center" w:pos="7285"/>
          <w:tab w:val="left" w:pos="13035"/>
        </w:tabs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7FAA">
        <w:rPr>
          <w:rFonts w:ascii="Times New Roman" w:eastAsia="Times New Roman" w:hAnsi="Times New Roman" w:cs="Times New Roman"/>
          <w:sz w:val="24"/>
          <w:szCs w:val="24"/>
          <w:lang w:eastAsia="ru-RU"/>
          <w14:textOutline w14:w="5270" w14:cap="flat" w14:cmpd="sng" w14:algn="ctr">
            <w14:noFill/>
            <w14:prstDash w14:val="solid"/>
            <w14:round/>
          </w14:textOutline>
        </w:rPr>
        <w:t xml:space="preserve">       2.</w:t>
      </w:r>
      <w:r w:rsidRPr="00657FAA">
        <w:rPr>
          <w:rStyle w:val="c0"/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Загладин </w:t>
      </w:r>
      <w:r w:rsidRPr="00657FAA">
        <w:rPr>
          <w:rStyle w:val="c0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Н. В., Симония Н. А.</w:t>
      </w:r>
      <w:r w:rsidRPr="00657FAA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 </w:t>
      </w:r>
      <w:r w:rsidRPr="00657FAA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История. История России и мира. 11 класс: учебник. - М.: Русское слово, 2009.</w:t>
      </w:r>
      <w:r w:rsidRPr="00657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BA4D20" w:rsidRPr="00BA4D20" w:rsidRDefault="00BA4D20" w:rsidP="00BA4D20">
      <w:pPr>
        <w:tabs>
          <w:tab w:val="center" w:pos="7285"/>
          <w:tab w:val="left" w:pos="1303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57FAA">
        <w:rPr>
          <w:rFonts w:ascii="Times New Roman" w:eastAsia="Times New Roman" w:hAnsi="Times New Roman" w:cs="Times New Roman"/>
          <w:b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Планируемые результаты освоения учебного предмета</w:t>
      </w:r>
      <w:r w:rsidRPr="00657FA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BA4D20" w:rsidRPr="00657FAA" w:rsidRDefault="00BA4D20" w:rsidP="00BA4D20">
      <w:pPr>
        <w:pStyle w:val="a5"/>
        <w:shd w:val="clear" w:color="auto" w:fill="FFFFFF"/>
        <w:spacing w:before="0" w:beforeAutospacing="0" w:after="150" w:afterAutospacing="0"/>
      </w:pPr>
      <w:r w:rsidRPr="00657FAA">
        <w:rPr>
          <w:b/>
          <w:bCs/>
        </w:rPr>
        <w:t>В результате изучения истории в 10 классе обучающийся должен:</w:t>
      </w:r>
    </w:p>
    <w:p w:rsidR="00BA4D20" w:rsidRPr="00657FAA" w:rsidRDefault="00BA4D20" w:rsidP="00BA4D20">
      <w:pPr>
        <w:pStyle w:val="a5"/>
        <w:shd w:val="clear" w:color="auto" w:fill="FFFFFF"/>
        <w:spacing w:before="0" w:beforeAutospacing="0" w:after="150" w:afterAutospacing="0"/>
      </w:pPr>
      <w:r w:rsidRPr="00657FAA">
        <w:rPr>
          <w:b/>
          <w:bCs/>
          <w:u w:val="single"/>
        </w:rPr>
        <w:t>знать/понимать</w:t>
      </w:r>
    </w:p>
    <w:p w:rsidR="00BA4D20" w:rsidRPr="00657FAA" w:rsidRDefault="00BA4D20" w:rsidP="00BA4D20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657FAA"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BA4D20" w:rsidRPr="00657FAA" w:rsidRDefault="00BA4D20" w:rsidP="00BA4D20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657FAA">
        <w:t>- важнейшие достижения культуры и системы ценностей, сформировавшиеся в ходе исторического развития;</w:t>
      </w:r>
    </w:p>
    <w:p w:rsidR="00BA4D20" w:rsidRPr="00657FAA" w:rsidRDefault="00BA4D20" w:rsidP="00BA4D20">
      <w:pPr>
        <w:pStyle w:val="a5"/>
        <w:numPr>
          <w:ilvl w:val="0"/>
          <w:numId w:val="7"/>
        </w:numPr>
        <w:shd w:val="clear" w:color="auto" w:fill="FFFFFF"/>
        <w:spacing w:before="0" w:beforeAutospacing="0" w:after="150" w:afterAutospacing="0"/>
      </w:pPr>
      <w:r w:rsidRPr="00657FAA">
        <w:t>-изученные виды исторических источников;</w:t>
      </w:r>
    </w:p>
    <w:p w:rsidR="00BA4D20" w:rsidRPr="00657FAA" w:rsidRDefault="00BA4D20" w:rsidP="00BA4D20">
      <w:pPr>
        <w:pStyle w:val="a5"/>
        <w:shd w:val="clear" w:color="auto" w:fill="FFFFFF"/>
        <w:spacing w:before="0" w:beforeAutospacing="0" w:after="150" w:afterAutospacing="0"/>
      </w:pPr>
      <w:r w:rsidRPr="00657FAA">
        <w:rPr>
          <w:b/>
          <w:bCs/>
          <w:u w:val="single"/>
        </w:rPr>
        <w:t>уметь:</w:t>
      </w:r>
    </w:p>
    <w:p w:rsidR="00BA4D20" w:rsidRPr="00657FAA" w:rsidRDefault="00BA4D20" w:rsidP="00BA4D20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657FAA"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BA4D20" w:rsidRPr="00657FAA" w:rsidRDefault="00BA4D20" w:rsidP="00BA4D20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657FAA">
        <w:lastRenderedPageBreak/>
        <w:t>- давать описание исторических событий и памятников культуры на основе текста и использовать приобретенные знания при написании творческих работ, рефератов;</w:t>
      </w:r>
    </w:p>
    <w:p w:rsidR="00BA4D20" w:rsidRPr="00657FAA" w:rsidRDefault="00BA4D20" w:rsidP="00BA4D20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657FAA"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BA4D20" w:rsidRPr="00657FAA" w:rsidRDefault="00BA4D20" w:rsidP="00BA4D20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657FAA"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A4D20" w:rsidRPr="00657FAA" w:rsidRDefault="00BA4D20" w:rsidP="00BA4D20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657FAA">
        <w:t>- использовать приобретенные знания и умения в практической и повседневной жизни;</w:t>
      </w:r>
    </w:p>
    <w:p w:rsidR="00BA4D20" w:rsidRPr="00657FAA" w:rsidRDefault="00BA4D20" w:rsidP="00BA4D20">
      <w:pPr>
        <w:pStyle w:val="a5"/>
        <w:numPr>
          <w:ilvl w:val="0"/>
          <w:numId w:val="5"/>
        </w:numPr>
        <w:shd w:val="clear" w:color="auto" w:fill="FFFFFF"/>
        <w:spacing w:before="0" w:beforeAutospacing="0" w:after="150" w:afterAutospacing="0"/>
      </w:pPr>
      <w:r w:rsidRPr="00657FAA">
        <w:t>- сформировать целостное представление о тенденциях перемен в жизни человечества, роли и месте России в мировом развитии на различных его этапах.</w:t>
      </w:r>
    </w:p>
    <w:p w:rsidR="00BA4D20" w:rsidRPr="00657FAA" w:rsidRDefault="00BA4D20" w:rsidP="00BA4D20">
      <w:pPr>
        <w:pStyle w:val="a5"/>
        <w:shd w:val="clear" w:color="auto" w:fill="FFFFFF"/>
        <w:spacing w:before="0" w:beforeAutospacing="0" w:after="150" w:afterAutospacing="0"/>
      </w:pPr>
      <w:r w:rsidRPr="00657FAA">
        <w:rPr>
          <w:b/>
          <w:bCs/>
        </w:rPr>
        <w:t>В результате изучения истории в 11 классе обучающийся должен</w:t>
      </w:r>
    </w:p>
    <w:p w:rsidR="00BA4D20" w:rsidRPr="00657FAA" w:rsidRDefault="00BA4D20" w:rsidP="00BA4D20">
      <w:pPr>
        <w:pStyle w:val="a5"/>
        <w:shd w:val="clear" w:color="auto" w:fill="FFFFFF"/>
        <w:spacing w:before="0" w:beforeAutospacing="0" w:after="150" w:afterAutospacing="0"/>
      </w:pPr>
      <w:r w:rsidRPr="00657FAA">
        <w:rPr>
          <w:b/>
          <w:bCs/>
          <w:u w:val="single"/>
        </w:rPr>
        <w:t>знать/ понимать</w:t>
      </w:r>
    </w:p>
    <w:p w:rsidR="00BA4D20" w:rsidRPr="00657FAA" w:rsidRDefault="00BA4D20" w:rsidP="00BA4D20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657FAA">
        <w:t>- периодизацию отечественной истории;</w:t>
      </w:r>
    </w:p>
    <w:p w:rsidR="00BA4D20" w:rsidRPr="00657FAA" w:rsidRDefault="00BA4D20" w:rsidP="00BA4D20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657FAA">
        <w:t>-</w:t>
      </w:r>
      <w:r w:rsidRPr="00657FAA">
        <w:rPr>
          <w:b/>
          <w:bCs/>
        </w:rPr>
        <w:t> </w:t>
      </w:r>
      <w:r w:rsidRPr="00657FAA">
        <w:t>основные факты, процессы и явления, характеризующие целостность и системность отечественной XX – начала XXI века и выдающихся деятелей истории России</w:t>
      </w:r>
    </w:p>
    <w:p w:rsidR="00BA4D20" w:rsidRPr="00657FAA" w:rsidRDefault="00BA4D20" w:rsidP="00BA4D20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657FAA">
        <w:t>- важнейшие достижения культуры и системы ценностей, сформировавшиеся в ходе исторического развития;</w:t>
      </w:r>
    </w:p>
    <w:p w:rsidR="00BA4D20" w:rsidRPr="00657FAA" w:rsidRDefault="00BA4D20" w:rsidP="00BA4D20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657FAA">
        <w:t>- изученные виды исторических источников;</w:t>
      </w:r>
    </w:p>
    <w:p w:rsidR="00BA4D20" w:rsidRPr="00657FAA" w:rsidRDefault="00BA4D20" w:rsidP="00BA4D20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657FAA">
        <w:t>- особенности исторического пути России, ее роль в мировом сообществе;</w:t>
      </w:r>
    </w:p>
    <w:p w:rsidR="00BA4D20" w:rsidRPr="00657FAA" w:rsidRDefault="00BA4D20" w:rsidP="00BA4D20">
      <w:pPr>
        <w:pStyle w:val="a5"/>
        <w:numPr>
          <w:ilvl w:val="0"/>
          <w:numId w:val="4"/>
        </w:numPr>
        <w:shd w:val="clear" w:color="auto" w:fill="FFFFFF"/>
        <w:spacing w:before="0" w:beforeAutospacing="0" w:after="150" w:afterAutospacing="0"/>
      </w:pPr>
      <w:r w:rsidRPr="00657FAA">
        <w:t>- определять последовательность и длительность важнейших событий;</w:t>
      </w:r>
    </w:p>
    <w:p w:rsidR="00BA4D20" w:rsidRPr="00657FAA" w:rsidRDefault="00BA4D20" w:rsidP="00BA4D20">
      <w:pPr>
        <w:pStyle w:val="a5"/>
        <w:shd w:val="clear" w:color="auto" w:fill="FFFFFF"/>
        <w:spacing w:before="0" w:beforeAutospacing="0" w:after="150" w:afterAutospacing="0"/>
      </w:pPr>
      <w:r w:rsidRPr="00657FAA">
        <w:rPr>
          <w:b/>
          <w:bCs/>
          <w:u w:val="single"/>
        </w:rPr>
        <w:t>уметь: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использовать текст исторического источника при ответе на вопросы, решении различных учебных задач;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сравнивать свидетельства разных источников;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читать историческую карту и показывать на исторической карте места значительных исторических событий;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lastRenderedPageBreak/>
        <w:t>- обладать навыком поиска нужной информации по заданной теме, извлечения необходимой информации из различных знаковых систем (схемы, таблиц, графиков и т.д.)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выявлять существенные черты исторических процессов, явлений и событий;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объяснять смысл изученных исторических понятий и терминов;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анализировать исторические явления, процессы факты;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группировать исторические явления и события по заданному признаку;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использовать приобретенные знания при написании творческих работ, сообщений, докладов, рефератов, рецензий;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дать на основе конкретного материала научные объяснения сущности фактов и связей между ними;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выявлять общность и различия сравниваемых исторических событий и явлений;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определять на основе учебного материала причины и следствия важнейших исторических событий;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объяснять свое отношение к наиболее значительным событиям и личностям истории XX – начала XXI века, достижениям культуры;</w:t>
      </w:r>
    </w:p>
    <w:p w:rsidR="00BA4D20" w:rsidRPr="00657FAA" w:rsidRDefault="00BA4D20" w:rsidP="00BA4D20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</w:pPr>
      <w:r w:rsidRPr="00657FAA">
        <w:t>- использовать приобретенные знания и умения в практической деятельности и повседневной жизни;</w:t>
      </w:r>
      <w:r w:rsidRPr="00657FAA">
        <w:br/>
        <w:t>уметь осуществлять самоконтроль и самооценку.</w:t>
      </w:r>
    </w:p>
    <w:p w:rsidR="00BA4D20" w:rsidRPr="00657FAA" w:rsidRDefault="00BA4D20" w:rsidP="00BA4D20">
      <w:pPr>
        <w:pStyle w:val="a5"/>
        <w:shd w:val="clear" w:color="auto" w:fill="FFFFFF"/>
        <w:spacing w:before="0" w:beforeAutospacing="0" w:after="150" w:afterAutospacing="0"/>
      </w:pPr>
      <w:r w:rsidRPr="00657FAA">
        <w:t>осознать себя как представителя исторически сложившегося гражданского, этнокультурного, конфессионального сообщества, гражданина</w:t>
      </w:r>
    </w:p>
    <w:p w:rsidR="00BA4D20" w:rsidRPr="00657FAA" w:rsidRDefault="00BA4D20" w:rsidP="00BA4D20">
      <w:pPr>
        <w:pStyle w:val="dash0410005f0431005f0437005f0430005f0446005f0020005f0441005f043f005f0438005f0441005f043a005f0430"/>
        <w:ind w:left="0"/>
        <w:rPr>
          <w:rStyle w:val="dash041e005f0431005f044b005f0447005f043d005f044b005f0439005f005fchar1char1"/>
          <w:b/>
          <w:color w:val="00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57FAA">
        <w:t xml:space="preserve">                                                       </w:t>
      </w:r>
      <w:r w:rsidRPr="00657FAA">
        <w:rPr>
          <w:rStyle w:val="dash041e005f0431005f044b005f0447005f043d005f044b005f0439005f005fchar1char1"/>
          <w:b/>
          <w:color w:val="00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Содержание учебного курса</w:t>
      </w:r>
    </w:p>
    <w:p w:rsidR="00BA4D20" w:rsidRPr="00657FAA" w:rsidRDefault="00BA4D20" w:rsidP="00BA4D20">
      <w:pPr>
        <w:pStyle w:val="a5"/>
        <w:shd w:val="clear" w:color="auto" w:fill="FFFFFF"/>
        <w:spacing w:before="0" w:beforeAutospacing="0" w:after="150" w:afterAutospacing="0"/>
      </w:pPr>
    </w:p>
    <w:p w:rsidR="005930E4" w:rsidRPr="00D66E3F" w:rsidRDefault="00DD7A57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66E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10 класс</w:t>
      </w:r>
    </w:p>
    <w:p w:rsidR="005A1C2F" w:rsidRPr="005A1C2F" w:rsidRDefault="005A1C2F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5A1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 (</w:t>
      </w:r>
      <w:proofErr w:type="gramEnd"/>
      <w:r w:rsidRPr="005A1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 час)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I. ДРЕВНЕРУССКОЕ ГОСУДАРСТВО В XI – XIII ВВ.13 часов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Восточные славяне в VI – IX вв. Древнерусское государство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Киевская Русь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Киевской Руси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земли в XII – начале XIII вв. наследники Киевской  Руси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Руси XII – начале XIII вв.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Монгольское нашествие. Русские земли под властью Золотой Орды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Древнерусское государство  в IX – XIII вв.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II. ОБРАЗОВАНИЕ ЕДИНОГО РУСС</w:t>
      </w:r>
      <w:r w:rsidR="005A1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КОГО ГОСУДАРСТВА В XIV – XV ВВ.7</w:t>
      </w: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часов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Московского княжества в XIV – первой половине XV вв.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Завершающий этап создания единого Русского государства (вторая половина XV – начало XVI в.)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 Руси в XIV -XV вв.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единого Русского государства в XIV – XV </w:t>
      </w: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</w:t>
      </w:r>
      <w:proofErr w:type="spellEnd"/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III. РОССИЯ В XVI – XVII ВВ.12 часов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XVI столетии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 и общество. Присоединение Смоленска, Пскова, Рязани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Василия III. Формирование сословно-представительной монархии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Московская идеология. </w:t>
      </w: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Нестяжатели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иосифляне.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культура  в XVI 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Смутное  время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причины Смуты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события Смуты. 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Смуты современниками и историками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Возрождение страны  после Смуты. Внутренняя политика  первых Романовых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управлении государством. Социально-экономическая политика первых Романовых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Церковный раскол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России в XVII 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России в XVII 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Средневековая Русь среди других стран Европы и Азии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ИСТОРИЯ РОССИИ XVIII – XIX ВВ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I. РОССИЯ В  ЭПОХУ ПЕТРА ВЕЛИКОГО.5 часов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Начало правления Петра I.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Петра I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 Петра I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эпоху Петра Великого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II. РОССИЯ В СЕРЕДИНЕ И ВО ВТОРОЙ ПОЛОВИНЕ XVIII</w:t>
      </w:r>
      <w:r w:rsidR="005A1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.8 </w:t>
      </w: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часов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после Петра 1.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Эпоха дворцовых переворотов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Просвещенный абсолютизм Екатерины II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политика Екатерины II. Крестьянская война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России в XVIII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Царствование Павла I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культура в XVIII 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XVIII 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III. РОСС</w:t>
      </w:r>
      <w:r w:rsidR="005A1C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ИЯ В ПЕРВОЙ ПОЛОВИНЕ XIX ВЕКА 12</w:t>
      </w: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часов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Экономическое развитие в конце XVIII - первой половине XIX вв.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Реформы Александра I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Борьба с Наполеоном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Восточный вопрос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1801-1811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Отечественная война 1812 г. Мифы и факты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Завершение войн с Францией. Восточный вопрос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реакции. Декабристы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политика Николая I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России при Николае I.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Кавказская война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движение в годы царствования   Николая I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культура первой половины XIX 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первой половине XIX 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IV.  РОССИЯ ВО ВТОРОЙ ПОЛОВИНЕ XIX В.10 часов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правления Александра II. Крестьянская реформа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Социально- экономическое развитие пореформенной России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Либеральные реформы 1860-70-х гг.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движения в 50-60-е гг. XIX 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Противостояние власти и революционеров в 70 - начале 80-х гг. XIX в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Внутренняя политика и общественное движение в годы правления Александра III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Внешняя политика России во второй половине XIX 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России во второй половине XIX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во второй половине XIX в.</w:t>
      </w:r>
    </w:p>
    <w:p w:rsidR="005930E4" w:rsidRPr="00657FAA" w:rsidRDefault="005930E4" w:rsidP="00593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</w:p>
    <w:p w:rsidR="006E3582" w:rsidRPr="00D66E3F" w:rsidRDefault="005930E4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D66E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11 класс</w:t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1.  Тенденция мирового развитие на рубеже 19-20 века   8 часов</w:t>
      </w:r>
    </w:p>
    <w:p w:rsidR="006E3582" w:rsidRPr="00657FAA" w:rsidRDefault="00CE43C6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Научно-технические достижения и прогре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индустрии в начале 20 века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Опыт индустриального развития стран 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Западной Европы, США и Японии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Социально-политические последствия модернизации.  Рабочее и соци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ал- демократическое движение.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этап развития к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олониальных и зависимых стран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Россия: противореч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незавершенной модернизации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от русско-япон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до первой мировой войны.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 обобщения  по теме  «Россия в мировом </w:t>
      </w:r>
    </w:p>
    <w:p w:rsidR="006E3582" w:rsidRPr="00657FAA" w:rsidRDefault="00CE43C6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 на рубеже 19-20 вв.»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2. Державное соперничество в начале 20-в.  6 часов</w:t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Международные отношения в </w:t>
      </w: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индустрмальную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эпоху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Начало Первой мировой войны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Мировая война и начал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революции 1917 г. В России.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в годы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революционных потрясений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Кризис 1918-1920 гг. в странах Европы 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гражданская война в России.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CE43C6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3. Развитие индустриальных стран в 1920-1930 гг. 6 ч</w:t>
      </w:r>
    </w:p>
    <w:p w:rsidR="006E3582" w:rsidRPr="00657FAA" w:rsidRDefault="00CE43C6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дем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ократии-США, Англия и Франция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Фашизм в Италии 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Германии. Япония.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тское общество в 1920-е годы.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CE43C6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в 1930 годы.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ения. «Индустриальные страны»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4.СССР в системе  международных отношений. 1920-1930 г.5 ч</w:t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Внешняя политика  </w:t>
      </w: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международные отношения кон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 1920-1930 гг.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СССР. Германия и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</w:t>
      </w:r>
      <w:proofErr w:type="spellStart"/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запода</w:t>
      </w:r>
      <w:proofErr w:type="spellEnd"/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1930-х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</w:t>
      </w:r>
      <w:proofErr w:type="gram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A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ериод  Второй</w:t>
      </w:r>
      <w:proofErr w:type="gramEnd"/>
      <w:r w:rsidR="005A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войны.</w:t>
      </w:r>
      <w:r w:rsidR="005A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и Германи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накануне ВОВ: 1940-1941 гг.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 на тему « СССР в сис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международных отношений»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5. СССР в ВОВ и страны Запода.6 ч</w:t>
      </w:r>
    </w:p>
    <w:p w:rsidR="006E3582" w:rsidRPr="00657FAA" w:rsidRDefault="00CE43C6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в первый период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ВОВ (1941-начало 1942 года)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в переломный 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 Второй мировой войны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и антифашистская </w:t>
      </w: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коолиция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решающи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битвах Второй мировой войны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завершающе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этапе Второй мировой войны.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итоги Второй мировой войны.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обобщения. Дискуссия по теме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6. Духовная жизнь, развитие отечественной и мировой культуры в первой половине 20 века.3 ч</w:t>
      </w:r>
    </w:p>
    <w:p w:rsidR="006E3582" w:rsidRPr="00657FAA" w:rsidRDefault="00CE43C6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общества  и нау</w:t>
      </w:r>
      <w:r w:rsidR="005A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 Тенденции духовной жизни.</w:t>
      </w:r>
      <w:r w:rsidR="005A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искусство. Художественная ли</w:t>
      </w:r>
      <w:r w:rsidR="005A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тература, музыкальная жизнь.</w:t>
      </w:r>
      <w:r w:rsidR="005A1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7. СССР и мировое развитие в период  «холодной войны»12 ч</w:t>
      </w:r>
    </w:p>
    <w:p w:rsidR="006E3582" w:rsidRPr="00657FAA" w:rsidRDefault="00CE43C6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«холодная война»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раскол Европы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E3582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союзов и конфликты в Азии.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СССР в первые послевоенные годы.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после смерти Сталина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в конце 50 начале 60 годов.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СССР и крушение колониальной системы.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Кризис моделей развития: 1960-1970 гг.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Евроатлантические страны и  Япония после второй мировой войны. Конец 40-начало 1960 годов.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партнерства и </w:t>
      </w: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соперничечтва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СССР и США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обобщения.  «СССР и мировое развитие в период «холодной войны»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8. Ускорение научно технического развития и его последствия.3 ч</w:t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новой жизни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общество: основные черты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Глоболизация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мировой экономики.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Раздел 9. </w:t>
      </w:r>
      <w:proofErr w:type="spellStart"/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Модернизационные</w:t>
      </w:r>
      <w:proofErr w:type="spellEnd"/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процессы в мире конца 20 века. От СССР к России.10 ч</w:t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Перестройка и новое политическое мышление.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Модернизационные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</w:t>
      </w: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пв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США </w:t>
      </w:r>
      <w:proofErr w:type="gram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странах</w:t>
      </w:r>
      <w:proofErr w:type="gram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Западной  Европы.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Азии и Африки. Проблемы модернизации.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Латинская </w:t>
      </w:r>
      <w:proofErr w:type="gram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Америка :</w:t>
      </w:r>
      <w:proofErr w:type="gram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авториторизма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демократии.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 на новом этапе развития.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и международные отношения.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E43C6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Семинар. «</w:t>
      </w: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Модернизационные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 в мире конца 20 века. От СССР к России.»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CE43C6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Раздел 10.</w:t>
      </w:r>
      <w:r w:rsidR="006E3582" w:rsidRPr="00657FA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Особенности духовной жизни второй половины 20 века 9 часов </w:t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proofErr w:type="gram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напрвления</w:t>
      </w:r>
      <w:proofErr w:type="spell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</w:t>
      </w:r>
      <w:proofErr w:type="gramEnd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рвз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витии</w:t>
      </w:r>
      <w:proofErr w:type="spellEnd"/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зарубежной культуры</w:t>
      </w:r>
      <w:r w:rsidR="00CE43C6"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Духовная жизнь в советском и российском обществах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начала 21 века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E3582" w:rsidRPr="00657FAA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 проблемы изучения отечественной и зарубежной истории 20 века.</w:t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70985" w:rsidRDefault="006E3582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проверка знаний. Обобщение и повторение</w:t>
      </w:r>
    </w:p>
    <w:p w:rsidR="00D70985" w:rsidRDefault="00D70985" w:rsidP="006E3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4D20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</w:t>
      </w:r>
      <w:r w:rsidR="00BA4D20" w:rsidRPr="00BA4D20"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Тематическое планирование учебного курса</w:t>
      </w:r>
    </w:p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97"/>
        <w:gridCol w:w="824"/>
      </w:tblGrid>
      <w:tr w:rsidR="00D70985" w:rsidRPr="00D70985" w:rsidTr="00D70985">
        <w:tc>
          <w:tcPr>
            <w:tcW w:w="675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D70985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697" w:type="dxa"/>
          </w:tcPr>
          <w:p w:rsidR="00D70985" w:rsidRPr="005A1C2F" w:rsidRDefault="00D70985" w:rsidP="00D7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10 класс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7B" w:rsidRPr="00D70985" w:rsidTr="00D70985">
        <w:tc>
          <w:tcPr>
            <w:tcW w:w="675" w:type="dxa"/>
          </w:tcPr>
          <w:p w:rsidR="005B3B7B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</w:t>
            </w:r>
          </w:p>
        </w:tc>
        <w:tc>
          <w:tcPr>
            <w:tcW w:w="5697" w:type="dxa"/>
          </w:tcPr>
          <w:p w:rsidR="005B3B7B" w:rsidRPr="00D70985" w:rsidRDefault="005B3B7B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24" w:type="dxa"/>
          </w:tcPr>
          <w:p w:rsidR="005B3B7B" w:rsidRPr="00D70985" w:rsidRDefault="005B3B7B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Древнерусское государство в XI – XIII вв.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Образование единого русского государства в XIV – XV вв.</w:t>
            </w:r>
          </w:p>
        </w:tc>
        <w:tc>
          <w:tcPr>
            <w:tcW w:w="824" w:type="dxa"/>
          </w:tcPr>
          <w:p w:rsidR="00D70985" w:rsidRPr="00D70985" w:rsidRDefault="005B3B7B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Россия в XVI – XVII </w:t>
            </w:r>
            <w:proofErr w:type="spellStart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5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Россия в  эпоху </w:t>
            </w:r>
            <w:proofErr w:type="spellStart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proofErr w:type="spellEnd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 великого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Россия в середине и во второй половине XVIII</w:t>
            </w:r>
          </w:p>
        </w:tc>
        <w:tc>
          <w:tcPr>
            <w:tcW w:w="824" w:type="dxa"/>
          </w:tcPr>
          <w:p w:rsidR="00D70985" w:rsidRPr="00D70985" w:rsidRDefault="005B3B7B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Россия в первой половине XIX века</w:t>
            </w:r>
          </w:p>
        </w:tc>
        <w:tc>
          <w:tcPr>
            <w:tcW w:w="824" w:type="dxa"/>
          </w:tcPr>
          <w:p w:rsidR="00D70985" w:rsidRPr="00D70985" w:rsidRDefault="005B3B7B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Россия во второй половине XIX в.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D70985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D70985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697" w:type="dxa"/>
          </w:tcPr>
          <w:p w:rsidR="00D70985" w:rsidRPr="005A1C2F" w:rsidRDefault="00D70985" w:rsidP="00D709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11 класс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9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Тенденция мирового развитие на рубеже 19-20 века   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10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Державное соперничество в начале 20-в.  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Развитие индустриальных стран в 1920-1930 гг.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СССР в </w:t>
            </w:r>
            <w:proofErr w:type="gramStart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системе  международных</w:t>
            </w:r>
            <w:proofErr w:type="gramEnd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отношений. 1920-1930 г.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СССР в ВОВ и страны </w:t>
            </w:r>
            <w:proofErr w:type="spellStart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Запода</w:t>
            </w:r>
            <w:proofErr w:type="spellEnd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14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Духовная жизнь, развитие отечественной и мировой культуры в первой половине 20 века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15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СССР и мировое развитие в период  «холодной войны»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16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Ускорение научно технического развития и его последствия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17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Модернизационные</w:t>
            </w:r>
            <w:proofErr w:type="spellEnd"/>
            <w:r w:rsidRPr="00D70985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в мире конца 20 века. От СССР к России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85" w:rsidRPr="00D70985" w:rsidTr="00D70985">
        <w:tc>
          <w:tcPr>
            <w:tcW w:w="675" w:type="dxa"/>
          </w:tcPr>
          <w:p w:rsidR="00D70985" w:rsidRPr="00D70985" w:rsidRDefault="005B3B7B" w:rsidP="00D70985">
            <w:pPr>
              <w:tabs>
                <w:tab w:val="left" w:pos="127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18</w:t>
            </w:r>
          </w:p>
        </w:tc>
        <w:tc>
          <w:tcPr>
            <w:tcW w:w="5697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Особенности духовной жизни второй половины 20 века</w:t>
            </w:r>
          </w:p>
        </w:tc>
        <w:tc>
          <w:tcPr>
            <w:tcW w:w="824" w:type="dxa"/>
          </w:tcPr>
          <w:p w:rsidR="00D70985" w:rsidRPr="00D70985" w:rsidRDefault="00D70985" w:rsidP="00D70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70985" w:rsidRDefault="00D70985" w:rsidP="00BA4D20">
      <w:pPr>
        <w:tabs>
          <w:tab w:val="left" w:pos="1275"/>
        </w:tabs>
        <w:rPr>
          <w:rFonts w:ascii="Times New Roman" w:eastAsia="Calibri" w:hAnsi="Times New Roman" w:cs="Times New Roman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57FAA" w:rsidRPr="00657FAA" w:rsidRDefault="00D70985" w:rsidP="00657FA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57FAA" w:rsidRPr="00657FAA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Истории России 10 класс</w:t>
      </w:r>
    </w:p>
    <w:p w:rsidR="00657FAA" w:rsidRPr="00657FAA" w:rsidRDefault="00657FAA" w:rsidP="00657FA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57FA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proofErr w:type="spellStart"/>
      <w:r w:rsidRPr="00657FAA">
        <w:rPr>
          <w:rFonts w:ascii="Times New Roman" w:hAnsi="Times New Roman" w:cs="Times New Roman"/>
          <w:b/>
          <w:sz w:val="24"/>
          <w:szCs w:val="24"/>
        </w:rPr>
        <w:t>Н.С.Борисов</w:t>
      </w:r>
      <w:proofErr w:type="spellEnd"/>
      <w:r w:rsidRPr="00657FAA">
        <w:rPr>
          <w:rFonts w:ascii="Times New Roman" w:hAnsi="Times New Roman" w:cs="Times New Roman"/>
          <w:b/>
          <w:sz w:val="24"/>
          <w:szCs w:val="24"/>
        </w:rPr>
        <w:t xml:space="preserve"> и  </w:t>
      </w:r>
      <w:proofErr w:type="spellStart"/>
      <w:r w:rsidRPr="00657FAA">
        <w:rPr>
          <w:rFonts w:ascii="Times New Roman" w:hAnsi="Times New Roman" w:cs="Times New Roman"/>
          <w:b/>
          <w:sz w:val="24"/>
          <w:szCs w:val="24"/>
        </w:rPr>
        <w:t>А.А.Левандовский</w:t>
      </w:r>
      <w:proofErr w:type="spellEnd"/>
    </w:p>
    <w:p w:rsidR="00657FAA" w:rsidRPr="00657FAA" w:rsidRDefault="00657FAA" w:rsidP="00657F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P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tbl>
      <w:tblPr>
        <w:tblStyle w:val="a6"/>
        <w:tblW w:w="12299" w:type="dxa"/>
        <w:tblLayout w:type="fixed"/>
        <w:tblLook w:val="04A0" w:firstRow="1" w:lastRow="0" w:firstColumn="1" w:lastColumn="0" w:noHBand="0" w:noVBand="1"/>
      </w:tblPr>
      <w:tblGrid>
        <w:gridCol w:w="606"/>
        <w:gridCol w:w="5574"/>
        <w:gridCol w:w="6"/>
        <w:gridCol w:w="1246"/>
        <w:gridCol w:w="47"/>
        <w:gridCol w:w="1134"/>
        <w:gridCol w:w="71"/>
        <w:gridCol w:w="1205"/>
        <w:gridCol w:w="47"/>
        <w:gridCol w:w="2363"/>
      </w:tblGrid>
      <w:tr w:rsidR="00657FAA" w:rsidRPr="00657FAA" w:rsidTr="00D70985">
        <w:trPr>
          <w:trHeight w:val="390"/>
        </w:trPr>
        <w:tc>
          <w:tcPr>
            <w:tcW w:w="606" w:type="dxa"/>
            <w:vMerge w:val="restart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74" w:type="dxa"/>
            <w:vMerge w:val="restart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52" w:type="dxa"/>
            <w:gridSpan w:val="2"/>
            <w:vMerge w:val="restart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04" w:type="dxa"/>
            <w:gridSpan w:val="5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57FAA" w:rsidRPr="00657FAA" w:rsidTr="00D70985">
        <w:trPr>
          <w:trHeight w:val="311"/>
        </w:trPr>
        <w:tc>
          <w:tcPr>
            <w:tcW w:w="606" w:type="dxa"/>
            <w:vMerge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Merge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63" w:type="dxa"/>
            <w:vMerge/>
            <w:shd w:val="clear" w:color="auto" w:fill="auto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67"/>
        </w:trPr>
        <w:tc>
          <w:tcPr>
            <w:tcW w:w="60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Российская цивилизация: особенности становления и развития. Место России в мировой истории.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актуализации знаний. Диалог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12299" w:type="dxa"/>
            <w:gridSpan w:val="10"/>
            <w:tcBorders>
              <w:right w:val="nil"/>
            </w:tcBorders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</w:t>
            </w: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    РАЗДЕЛ I. ДРЕВНЕРУССКОЕ ГОСУДАРСТВО В XI – XIII ВВ.</w:t>
            </w: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13 часов</w:t>
            </w: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Восточные славяне в VI – IX вв. Древнерусское государство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беседы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Киевская Русь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Культура Киевской Руси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Русские земли в XII – начале XIII вв. наследники Киевской  Руси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proofErr w:type="spellStart"/>
            <w:proofErr w:type="gramStart"/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практиче-ское</w:t>
            </w:r>
            <w:proofErr w:type="spellEnd"/>
            <w:proofErr w:type="gramEnd"/>
            <w:r w:rsidRPr="00657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Культура Руси XII – начале XIII вв.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Семинар-</w:t>
            </w:r>
            <w:proofErr w:type="spellStart"/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  <w:proofErr w:type="spellEnd"/>
            <w:proofErr w:type="gramEnd"/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Монгольское нашествие. Русские земли под властью Золотой Орды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674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Древнерусское государство  в IX – XIII вв.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ПОУ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12299" w:type="dxa"/>
            <w:gridSpan w:val="10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РАЗДЕЛ II. ОБРАЗОВАНИЕ ЕДИНОГО РУССКОГО ГОСУДАРСТВА В XIV – XV ВВ.</w:t>
            </w:r>
          </w:p>
          <w:p w:rsidR="00657FAA" w:rsidRPr="00657FAA" w:rsidRDefault="00D70985" w:rsidP="00657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7</w:t>
            </w:r>
            <w:r w:rsidR="00657FAA"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часов</w:t>
            </w: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Усиление Московского княжества в XIV – первой половине XV вв.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Завершающий этап создания единого Русского государства (вторая половина XV – начало XVI в.)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Культура  Руси в XIV -XV вв.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Урок- семинар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Образование единого Русского государства в XIV – XV </w:t>
            </w:r>
            <w:proofErr w:type="spellStart"/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вв</w:t>
            </w:r>
            <w:proofErr w:type="spellEnd"/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ПОУ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12299" w:type="dxa"/>
            <w:gridSpan w:val="10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РАЗДЕЛ III. РОССИЯ В XVI – XVII ВВ.</w:t>
            </w: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12 часов</w:t>
            </w: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Россия в XVI столетии</w:t>
            </w:r>
          </w:p>
          <w:p w:rsidR="00657FAA" w:rsidRPr="00657FAA" w:rsidRDefault="00657FAA" w:rsidP="00657FAA">
            <w:pPr>
              <w:numPr>
                <w:ilvl w:val="0"/>
                <w:numId w:val="9"/>
              </w:numPr>
              <w:ind w:left="201" w:hanging="201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Хозяйство и общество. Присоединение Смоленска, Пскова, Рязани</w:t>
            </w:r>
          </w:p>
          <w:p w:rsidR="00657FAA" w:rsidRPr="00657FAA" w:rsidRDefault="00657FAA" w:rsidP="00657FAA">
            <w:pPr>
              <w:numPr>
                <w:ilvl w:val="0"/>
                <w:numId w:val="9"/>
              </w:numPr>
              <w:ind w:left="201" w:hanging="201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Личность Василия III. Формирование сословно-представительной монархии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Московская идеология. </w:t>
            </w:r>
            <w:proofErr w:type="spellStart"/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Нестяжатели</w:t>
            </w:r>
            <w:proofErr w:type="spellEnd"/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и иосифляне.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spacing w:after="60"/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t xml:space="preserve">Русская 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культура  в XVI 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 практи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при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менения зна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умений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Смутное  время</w:t>
            </w:r>
          </w:p>
          <w:p w:rsidR="00657FAA" w:rsidRPr="00657FAA" w:rsidRDefault="00657FAA" w:rsidP="00657FAA">
            <w:pPr>
              <w:numPr>
                <w:ilvl w:val="0"/>
                <w:numId w:val="10"/>
              </w:numPr>
              <w:ind w:left="201" w:hanging="201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Сущность и причины Смуты</w:t>
            </w:r>
          </w:p>
          <w:p w:rsidR="00657FAA" w:rsidRPr="00657FAA" w:rsidRDefault="00657FAA" w:rsidP="00657FAA">
            <w:pPr>
              <w:numPr>
                <w:ilvl w:val="0"/>
                <w:numId w:val="10"/>
              </w:numPr>
              <w:ind w:left="201" w:hanging="201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Основные события Смуты. 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Оценка Смуты современниками и историками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 изуче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знаний. Лекция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Возрождение страны  после Смуты. Внутренняя политика  первых Романовых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1.Изменения в управлении государством. Социально-экономическая политика первых Романовых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2. Церковный раскол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 изуче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знаний с элементами  беседы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Внешняя политика России в XVII 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знаний. Лекция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Культура России в XVII 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Урок- семинар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Средневековая Русь среди других стран Европы и Азии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ПОУ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12299" w:type="dxa"/>
            <w:gridSpan w:val="10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u w:val="single"/>
              </w:rPr>
              <w:t>ИСТОРИЯ РОССИИ XVIII – XIX ВВ.</w:t>
            </w:r>
          </w:p>
        </w:tc>
      </w:tr>
      <w:tr w:rsidR="00657FAA" w:rsidRPr="00657FAA" w:rsidTr="00D70985">
        <w:trPr>
          <w:trHeight w:val="283"/>
        </w:trPr>
        <w:tc>
          <w:tcPr>
            <w:tcW w:w="12299" w:type="dxa"/>
            <w:gridSpan w:val="10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РАЗДЕЛ I. РОССИЯ В  ЭПОХУ ПЕТРА ВЕЛИКОГО</w:t>
            </w: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5 часов</w:t>
            </w: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spacing w:line="240" w:lineRule="exact"/>
              <w:ind w:left="60"/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t>Начало правления Петра I.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практиче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при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менения знаний, умений.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Внешняя политика Петра I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Урок- практикум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Реформы Петра I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-конференция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Россия в эпоху Петра Великого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ПОУ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12299" w:type="dxa"/>
            <w:gridSpan w:val="10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РАЗДЕЛ II. РОССИЯ В СЕРЕДИНЕ И ВО ВТОРОЙ ПОЛОВИНЕ XVIII</w:t>
            </w:r>
          </w:p>
          <w:p w:rsidR="00657FAA" w:rsidRPr="00657FAA" w:rsidRDefault="005B3B7B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lastRenderedPageBreak/>
              <w:t xml:space="preserve">8 </w:t>
            </w:r>
            <w:r w:rsidR="00657FAA"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часов</w:t>
            </w: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spacing w:line="259" w:lineRule="exact"/>
              <w:ind w:left="60"/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t>Россия после Петра 1.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Эпоха дворцовых переворотов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знаний. Лекция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Просвещенный абсолютизм Ека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терины II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Социальная поли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тика Екатерины II. Крестьянская война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знаний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ind w:left="8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43</w:t>
            </w: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Внешняя политика России в XVIII</w:t>
            </w:r>
          </w:p>
          <w:p w:rsidR="00657FAA" w:rsidRPr="00657FAA" w:rsidRDefault="00657FAA" w:rsidP="00657FAA">
            <w:pPr>
              <w:spacing w:line="226" w:lineRule="exact"/>
              <w:ind w:hanging="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</w:t>
            </w:r>
          </w:p>
          <w:p w:rsidR="00657FAA" w:rsidRPr="00657FAA" w:rsidRDefault="00657FAA" w:rsidP="00657FAA">
            <w:pPr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226" w:lineRule="exact"/>
              <w:ind w:hanging="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spacing w:line="226" w:lineRule="exact"/>
              <w:ind w:hanging="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226" w:lineRule="exact"/>
              <w:ind w:hanging="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spacing w:line="226" w:lineRule="exact"/>
              <w:ind w:hanging="6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Царствование Павла I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комбинированный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Русская культура в XVIII в.</w:t>
            </w:r>
          </w:p>
          <w:p w:rsidR="00657FAA" w:rsidRPr="00657FAA" w:rsidRDefault="00657FAA" w:rsidP="00657FAA">
            <w:pPr>
              <w:spacing w:line="245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практиче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при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менения знаний, умений. Лаборатор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245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spacing w:line="245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245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spacing w:line="245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80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Россия в XVIII 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ПОУ</w:t>
            </w:r>
          </w:p>
        </w:tc>
        <w:tc>
          <w:tcPr>
            <w:tcW w:w="1293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12299" w:type="dxa"/>
            <w:gridSpan w:val="10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РАЗДЕЛ III. РОССИЯ В ПЕРВОЙ ПОЛОВИНЕ XIX ВЕКА</w:t>
            </w:r>
          </w:p>
          <w:p w:rsidR="00657FAA" w:rsidRPr="00657FAA" w:rsidRDefault="005B3B7B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12</w:t>
            </w:r>
            <w:r w:rsidR="00657FAA"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 xml:space="preserve"> часов</w:t>
            </w: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Экономическое развитие в конце XVIII - первой по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ловине XIX вв.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Реформы Алек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сандра I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Урок- семинар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spacing w:line="221" w:lineRule="exact"/>
              <w:ind w:left="80"/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t>Борьба с Наполео</w:t>
            </w: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ном</w:t>
            </w:r>
          </w:p>
          <w:p w:rsidR="00657FAA" w:rsidRPr="00657FAA" w:rsidRDefault="00657FAA" w:rsidP="00657FAA">
            <w:pPr>
              <w:spacing w:line="221" w:lineRule="exact"/>
              <w:ind w:left="80"/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t>Восточный вопрос</w:t>
            </w:r>
          </w:p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t>1. Внешняя политика 1801-1811</w:t>
            </w:r>
          </w:p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lastRenderedPageBreak/>
              <w:t>2.  Отечественная война 1812 г. Мифы и факты</w:t>
            </w:r>
          </w:p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t>3. Завершение войн с Францией. Восточный вопрос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изучение нового материала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Период реакции. Декабристы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Урок-иссле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дование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Внутренняя поли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тика Николая I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знаний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spacing w:line="240" w:lineRule="exact"/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t>Внешняя политика России при Нико</w:t>
            </w:r>
            <w:r w:rsidRPr="00657FAA">
              <w:rPr>
                <w:rFonts w:ascii="Times New Roman" w:eastAsia="Arial Unicode MS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лае I.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Кавказская война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Общественное движение в годы царствования   Николая I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знаний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Русская культура первой половины XIX в.</w:t>
            </w:r>
          </w:p>
          <w:p w:rsidR="00657FAA" w:rsidRPr="00657FAA" w:rsidRDefault="00657FAA" w:rsidP="00657FAA">
            <w:pPr>
              <w:spacing w:line="245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Урок-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245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spacing w:line="245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245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spacing w:line="245" w:lineRule="exact"/>
              <w:ind w:left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Россия в первой половине XIX 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ПОУ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12299" w:type="dxa"/>
            <w:gridSpan w:val="10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РАЗДЕЛ IV.  РОССИЯ ВО ВТОРОЙ ПОЛОВИНЕ XIX В.</w:t>
            </w:r>
          </w:p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10 часов</w:t>
            </w: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Начало правления Александра II. Крестьянская ре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форма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 изуче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новых знаний. Диалог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Социально- экономическое развитие поре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форменной России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Комбиниро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Либеральные ре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формы 1860-70-х гг.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Общественные дви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жения в 50-60-е гг. XIX в.</w:t>
            </w:r>
          </w:p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Урок-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лаборатор</w:t>
            </w:r>
            <w:r w:rsidRPr="00657FAA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Противостояние власти и револю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ционеров в 70 - начале 80-х гг. XIX в</w:t>
            </w:r>
          </w:p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Урок-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spacing w:line="221" w:lineRule="exac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Внутренняя поли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тика и обществен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 xml:space="preserve">ное движение в годы правления Александра 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  <w:lang w:val="en-US"/>
              </w:rPr>
              <w:t>III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spacing w:line="180" w:lineRule="atLeast"/>
              <w:contextualSpacing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Внешняя политика России во второй половине XIX в.</w:t>
            </w:r>
          </w:p>
          <w:p w:rsidR="00657FAA" w:rsidRPr="00657FAA" w:rsidRDefault="00657FAA" w:rsidP="00657FAA">
            <w:pPr>
              <w:spacing w:line="180" w:lineRule="atLeast"/>
              <w:ind w:left="6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Комбинированный</w:t>
            </w:r>
          </w:p>
          <w:p w:rsidR="00657FAA" w:rsidRPr="00657FAA" w:rsidRDefault="00657FAA" w:rsidP="00657FAA">
            <w:pPr>
              <w:spacing w:line="18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180" w:lineRule="atLeast"/>
              <w:ind w:left="6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spacing w:line="180" w:lineRule="atLeast"/>
              <w:ind w:left="6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spacing w:line="180" w:lineRule="atLeast"/>
              <w:ind w:left="6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spacing w:line="180" w:lineRule="atLeast"/>
              <w:ind w:left="6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Культура России во второй полови</w:t>
            </w: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softHyphen/>
              <w:t>не XIX</w:t>
            </w:r>
          </w:p>
          <w:p w:rsidR="00657FAA" w:rsidRPr="00657FAA" w:rsidRDefault="00657FAA" w:rsidP="00657FAA">
            <w:pPr>
              <w:ind w:left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Урок-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ind w:left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ind w:left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ind w:left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ind w:left="6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657FAA" w:rsidRPr="00657FAA" w:rsidTr="00D70985">
        <w:trPr>
          <w:trHeight w:val="283"/>
        </w:trPr>
        <w:tc>
          <w:tcPr>
            <w:tcW w:w="606" w:type="dxa"/>
          </w:tcPr>
          <w:p w:rsidR="00657FAA" w:rsidRPr="00657FAA" w:rsidRDefault="00657FAA" w:rsidP="00657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574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Россия во второй половине XIX в.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Повторение</w:t>
            </w:r>
          </w:p>
          <w:p w:rsidR="00657FAA" w:rsidRPr="00657FAA" w:rsidRDefault="00657FAA" w:rsidP="00657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Урок кон</w:t>
            </w: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троля и коррекции знаний, умений. Семинар</w:t>
            </w: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F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52" w:type="dxa"/>
            <w:gridSpan w:val="3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52" w:type="dxa"/>
            <w:gridSpan w:val="2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63" w:type="dxa"/>
          </w:tcPr>
          <w:p w:rsidR="00657FAA" w:rsidRPr="00657FAA" w:rsidRDefault="00657FAA" w:rsidP="00657FA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57FAA" w:rsidRP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4B0AFA" w:rsidRPr="00657FAA" w:rsidRDefault="00657FA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</w:t>
      </w:r>
      <w:r w:rsidR="004B0AFA" w:rsidRPr="0065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  планирование</w:t>
      </w:r>
    </w:p>
    <w:p w:rsidR="004B0AFA" w:rsidRPr="00657FAA" w:rsidRDefault="004B0AF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 России и мира</w:t>
      </w:r>
    </w:p>
    <w:p w:rsidR="004B0AFA" w:rsidRPr="00657FAA" w:rsidRDefault="004B0AF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Автор: </w:t>
      </w:r>
      <w:proofErr w:type="spellStart"/>
      <w:r w:rsidRPr="0065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Н.В.Загладин</w:t>
      </w:r>
      <w:proofErr w:type="spellEnd"/>
      <w:r w:rsidRPr="0065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и Н.А Симония</w:t>
      </w:r>
    </w:p>
    <w:p w:rsidR="004B0AFA" w:rsidRPr="00657FAA" w:rsidRDefault="004B0AFA" w:rsidP="004B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F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класс  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809"/>
        <w:gridCol w:w="993"/>
        <w:gridCol w:w="1583"/>
        <w:gridCol w:w="7"/>
        <w:gridCol w:w="1560"/>
        <w:gridCol w:w="16"/>
        <w:gridCol w:w="2227"/>
      </w:tblGrid>
      <w:tr w:rsidR="003C752A" w:rsidRPr="00657FAA" w:rsidTr="006E3582">
        <w:trPr>
          <w:trHeight w:val="450"/>
        </w:trPr>
        <w:tc>
          <w:tcPr>
            <w:tcW w:w="5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3C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Темв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316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           Дата проведения</w:t>
            </w:r>
          </w:p>
        </w:tc>
        <w:tc>
          <w:tcPr>
            <w:tcW w:w="222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 xml:space="preserve">      Примечание</w:t>
            </w:r>
          </w:p>
        </w:tc>
      </w:tr>
      <w:tr w:rsidR="003C752A" w:rsidRPr="00657FAA" w:rsidTr="006E3582">
        <w:trPr>
          <w:trHeight w:val="375"/>
        </w:trPr>
        <w:tc>
          <w:tcPr>
            <w:tcW w:w="5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  <w:tc>
          <w:tcPr>
            <w:tcW w:w="5809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52A" w:rsidRPr="00657FAA" w:rsidRDefault="003C752A" w:rsidP="003C7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657FA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657FA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22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1.  Тенденция мирового развитие на рубеже 19-20 века  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Научно-технические достижения и прогресс индустрии в начале 20 века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индустриального развития стран Западной Европы, США и Японии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Социально-политические последствия модернизации.  Рабочее и социал- демократическое движение.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этап развития колониальных и зависимых стран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Россия: противоречия незавершенной модернизации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от русско-японской до первой мировой войны.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  по теме  «Россия в мировом </w:t>
            </w:r>
          </w:p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 на рубеже 19-20 вв.»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2. Державное соперничество в начале 20-в.  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в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индустрмальную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эпоху. Начало Первой мировой войны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Мировая война и начало революции 1917 г. В России.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годы революционных потрясений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1918-1920 гг. в странах Европы и гражданская война в России.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3. Развитие индустриальных стран в 1920-1930 гг. 6 ч</w:t>
            </w: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демократии-США, Англия и Франция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Фашизм в Италии и Германии. Япония.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 общество в 1920-е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1930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обобщения. «Индустриальные страны»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4.СССР</w:t>
            </w:r>
            <w:r w:rsidR="00B47A61"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системе  международных отношений. 1920-1930 г.5 ч</w:t>
            </w: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 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международные отношения конца 1920-1930 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СССР. Германия и страны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запода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1930-х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Начальный период  Второй мировой войны.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Германия накануне ВОВ: 1940-1941 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на тему « СССР в системе международных отношений»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47A61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5. СССР в ВОВ и страны З</w:t>
            </w:r>
            <w:r w:rsidR="00B47A61"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апода.6 ч</w:t>
            </w: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первый период  ВОВ (1941-начало 1942 года)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переломный период  Второй мировой войны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и антифашистская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коолиция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решающих битвах Второй мировой войны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завершающем этапе Второй мировой войны.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итоги Второй мировой войны.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обобщения. Дискуссия по теме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6. Духовная жизнь, развитие отечественной и мировой культуры в первой половине 20 века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ч</w:t>
            </w: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общества  и науки. Тенденции духовной жизни.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Художественная литература, музыкальная жизнь.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5B3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7. СССР и мировое развитие в период  «холодной войны»12 ч</w:t>
            </w: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«холодная война « и раскол Европы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союзов и конфликты в Азии.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СССР в первые послевоенные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после смерти Сталина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конце 50 начале 60 годов.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крушение колониальной системы.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41-42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моделей развития: 1960-1970 гг.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7A61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Евроатлантические страны и  Япония после второй мировой войны. Конец 40-начало 1960 годов.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7A61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партнерства и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соперничечтва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СССР и США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обобщения.  «СССР и мировое развитие в период «холодной войны»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8. Ускорение научно технического развития и его последствия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ч</w:t>
            </w: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новой жизни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общество: основные черты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Глоболизация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мировой экономики.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9.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Модернизационные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процессы в мире конца 20 века. От СССР к России.10 ч</w:t>
            </w: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 и новое политическое мышление.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752A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Модернизационные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пв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США и  странах Западной  Европы.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7A61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Азии и Африки. Проблемы модернизации.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Латинская Америка : от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авториторизма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демократии.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на новом этапе развития.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7A61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международные отношения.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7A61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Семинар. «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C752A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одернизационные</w:t>
            </w:r>
            <w:proofErr w:type="spellEnd"/>
            <w:r w:rsidR="003C752A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процессы  в мире конца 20 века. От СССР к России.»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47A61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582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Особенности духовной жизни второй половины 20 века 9 часов</w:t>
            </w: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E3582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582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582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60-61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582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напрвления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</w:t>
            </w:r>
            <w:proofErr w:type="spellStart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рвзвитии</w:t>
            </w:r>
            <w:proofErr w:type="spellEnd"/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зарубежной культуры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582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582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582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3582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582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582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3582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в советском и российском обществах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582" w:rsidRPr="00657FAA" w:rsidRDefault="006E3582" w:rsidP="006E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159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582" w:rsidRPr="00657FAA" w:rsidRDefault="006E3582" w:rsidP="006E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E3582" w:rsidRPr="00657FAA" w:rsidRDefault="006E3582" w:rsidP="006E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E3582" w:rsidRPr="00657FAA" w:rsidRDefault="006E3582" w:rsidP="006E3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начала 21 века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A61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проблемы изучения отечественной и зарубежной истории 20 века.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7A61" w:rsidRPr="00657FAA" w:rsidRDefault="00B47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47A61" w:rsidRPr="00657FAA" w:rsidRDefault="00B47A61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52A" w:rsidRPr="00657FAA" w:rsidTr="006E3582">
        <w:tc>
          <w:tcPr>
            <w:tcW w:w="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6E3582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3C752A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проверка знаний. Обобщение и повторение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52A" w:rsidRPr="00657FAA" w:rsidRDefault="003C752A" w:rsidP="00B4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3582" w:rsidRPr="0065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C752A" w:rsidRPr="00657FAA" w:rsidRDefault="003C752A" w:rsidP="004B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285C" w:rsidRPr="00657FAA" w:rsidRDefault="0001285C">
      <w:pPr>
        <w:rPr>
          <w:rFonts w:ascii="Times New Roman" w:hAnsi="Times New Roman" w:cs="Times New Roman"/>
          <w:sz w:val="24"/>
          <w:szCs w:val="24"/>
        </w:rPr>
      </w:pPr>
    </w:p>
    <w:sectPr w:rsidR="0001285C" w:rsidRPr="00657FAA" w:rsidSect="00BA4D20">
      <w:pgSz w:w="16838" w:h="11906" w:orient="landscape"/>
      <w:pgMar w:top="850" w:right="1134" w:bottom="1985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514"/>
      </v:shape>
    </w:pict>
  </w:numPicBullet>
  <w:abstractNum w:abstractNumId="0" w15:restartNumberingAfterBreak="0">
    <w:nsid w:val="0DD00419"/>
    <w:multiLevelType w:val="hybridMultilevel"/>
    <w:tmpl w:val="DFC633C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20F61"/>
    <w:multiLevelType w:val="multilevel"/>
    <w:tmpl w:val="3B58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A53B1"/>
    <w:multiLevelType w:val="hybridMultilevel"/>
    <w:tmpl w:val="C4A689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03B44"/>
    <w:multiLevelType w:val="hybridMultilevel"/>
    <w:tmpl w:val="C624D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D867D7"/>
    <w:multiLevelType w:val="hybridMultilevel"/>
    <w:tmpl w:val="E00EF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F2045"/>
    <w:multiLevelType w:val="hybridMultilevel"/>
    <w:tmpl w:val="6958CF9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371EA"/>
    <w:multiLevelType w:val="hybridMultilevel"/>
    <w:tmpl w:val="D250D99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F54FB"/>
    <w:multiLevelType w:val="hybridMultilevel"/>
    <w:tmpl w:val="E86E659C"/>
    <w:lvl w:ilvl="0" w:tplc="73D63A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D56F9"/>
    <w:multiLevelType w:val="multilevel"/>
    <w:tmpl w:val="B450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263E6"/>
    <w:multiLevelType w:val="hybridMultilevel"/>
    <w:tmpl w:val="856022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FA"/>
    <w:rsid w:val="0001285C"/>
    <w:rsid w:val="001A7DD4"/>
    <w:rsid w:val="003C752A"/>
    <w:rsid w:val="004B0AFA"/>
    <w:rsid w:val="005930E4"/>
    <w:rsid w:val="005A1C2F"/>
    <w:rsid w:val="005B3B7B"/>
    <w:rsid w:val="00657FAA"/>
    <w:rsid w:val="006A2648"/>
    <w:rsid w:val="006D7D52"/>
    <w:rsid w:val="006E3582"/>
    <w:rsid w:val="007C342C"/>
    <w:rsid w:val="00850774"/>
    <w:rsid w:val="008A26E9"/>
    <w:rsid w:val="009A08C5"/>
    <w:rsid w:val="009E1C28"/>
    <w:rsid w:val="009F3321"/>
    <w:rsid w:val="00B47A61"/>
    <w:rsid w:val="00BA4D20"/>
    <w:rsid w:val="00BC115C"/>
    <w:rsid w:val="00C005BD"/>
    <w:rsid w:val="00CE43C6"/>
    <w:rsid w:val="00D66E3F"/>
    <w:rsid w:val="00D70985"/>
    <w:rsid w:val="00DB54E3"/>
    <w:rsid w:val="00DD7A57"/>
    <w:rsid w:val="00E84877"/>
    <w:rsid w:val="00E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D14824"/>
  <w15:docId w15:val="{694BA25E-6C75-44C3-9932-668F48FF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4B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AFA"/>
    <w:rPr>
      <w:b/>
      <w:bCs/>
    </w:rPr>
  </w:style>
  <w:style w:type="character" w:customStyle="1" w:styleId="apple-converted-space">
    <w:name w:val="apple-converted-space"/>
    <w:basedOn w:val="a0"/>
    <w:rsid w:val="004B0AFA"/>
  </w:style>
  <w:style w:type="paragraph" w:styleId="a5">
    <w:name w:val="Normal (Web)"/>
    <w:basedOn w:val="a"/>
    <w:uiPriority w:val="99"/>
    <w:semiHidden/>
    <w:unhideWhenUsed/>
    <w:rsid w:val="00BA4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BA4D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A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A4D20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A4D2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A4D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657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57FAA"/>
  </w:style>
  <w:style w:type="table" w:styleId="a9">
    <w:name w:val="Grid Table Light"/>
    <w:basedOn w:val="a1"/>
    <w:uiPriority w:val="40"/>
    <w:rsid w:val="00D70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Сетка таблицы11"/>
    <w:basedOn w:val="a1"/>
    <w:next w:val="a6"/>
    <w:uiPriority w:val="59"/>
    <w:rsid w:val="00D709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4857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4721-8594-4B28-A04C-F315E7CD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Abu Maryam</cp:lastModifiedBy>
  <cp:revision>2</cp:revision>
  <dcterms:created xsi:type="dcterms:W3CDTF">2023-11-12T10:43:00Z</dcterms:created>
  <dcterms:modified xsi:type="dcterms:W3CDTF">2023-11-12T10:43:00Z</dcterms:modified>
</cp:coreProperties>
</file>