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F8" w:rsidRPr="00185EF8" w:rsidRDefault="00185EF8" w:rsidP="00185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5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РЕСПУБЛИКА ИНГУШЕТИЯ           </w:t>
      </w:r>
      <w:r w:rsidRPr="00185EF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FBBF88" wp14:editId="26EFD10C">
            <wp:extent cx="767715" cy="75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Г1АЛГ1АЙ МОХК</w:t>
      </w:r>
    </w:p>
    <w:p w:rsidR="00185EF8" w:rsidRPr="00185EF8" w:rsidRDefault="00185EF8" w:rsidP="00185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5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ОБРАЗОВАНИЯ И НАУКИ РЕСПУБЛИКИ ИНГУШЕТИЯ</w:t>
      </w:r>
    </w:p>
    <w:p w:rsidR="00185EF8" w:rsidRPr="00185EF8" w:rsidRDefault="00185EF8" w:rsidP="00185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5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ГОСУДАРСТВЕННОЕ БЮДЖЕТНОЕ ОБЩЕОБРАЗОВАТЕЛЬНОЕ УЧРЕЖДЕНИЕ</w:t>
      </w:r>
    </w:p>
    <w:p w:rsidR="00185EF8" w:rsidRPr="00185EF8" w:rsidRDefault="00185EF8" w:rsidP="00185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5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«СРЕДНЯЯ ОБЩЕОБРАЗОВАТЕЛЬНАЯ ШКОЛА № 15 Г. НАЗРАНЬ»</w:t>
      </w:r>
    </w:p>
    <w:p w:rsidR="00185EF8" w:rsidRPr="00185EF8" w:rsidRDefault="00185EF8" w:rsidP="00185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5EF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93390F3" wp14:editId="2A4CA115">
                <wp:simplePos x="0" y="0"/>
                <wp:positionH relativeFrom="column">
                  <wp:posOffset>-184785</wp:posOffset>
                </wp:positionH>
                <wp:positionV relativeFrom="paragraph">
                  <wp:posOffset>180974</wp:posOffset>
                </wp:positionV>
                <wp:extent cx="5981700" cy="0"/>
                <wp:effectExtent l="38100" t="38100" r="571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55pt,14.25pt" to="4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proofErr w:type="gramStart"/>
      <w:r w:rsidRPr="00185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(ГБОУ «СОШ №6г.</w:t>
      </w:r>
      <w:proofErr w:type="gramEnd"/>
      <w:r w:rsidRPr="00185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185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Назрань»)</w:t>
      </w:r>
      <w:proofErr w:type="gramEnd"/>
    </w:p>
    <w:tbl>
      <w:tblPr>
        <w:tblW w:w="0" w:type="auto"/>
        <w:jc w:val="center"/>
        <w:tblCellSpacing w:w="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58"/>
        <w:gridCol w:w="4230"/>
        <w:gridCol w:w="2686"/>
      </w:tblGrid>
      <w:tr w:rsidR="00185EF8" w:rsidRPr="00185EF8" w:rsidTr="00D91132">
        <w:trPr>
          <w:tblCellSpacing w:w="0" w:type="dxa"/>
          <w:jc w:val="center"/>
        </w:trPr>
        <w:tc>
          <w:tcPr>
            <w:tcW w:w="9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5EF8" w:rsidRPr="00185EF8" w:rsidRDefault="00185EF8" w:rsidP="00185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85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386140, г. Назрань, ул. Бакинская, 57</w:t>
            </w:r>
          </w:p>
        </w:tc>
      </w:tr>
      <w:tr w:rsidR="00185EF8" w:rsidRPr="00185EF8" w:rsidTr="00D91132">
        <w:tblPrEx>
          <w:tblCellSpacing w:w="-8" w:type="dxa"/>
        </w:tblPrEx>
        <w:trPr>
          <w:tblCellSpacing w:w="-8" w:type="dxa"/>
          <w:jc w:val="center"/>
        </w:trPr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185EF8" w:rsidRPr="00185EF8" w:rsidRDefault="00185EF8" w:rsidP="00185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185EF8" w:rsidRPr="00185EF8" w:rsidRDefault="00185EF8" w:rsidP="00185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185EF8" w:rsidRPr="00185EF8" w:rsidRDefault="00185EF8" w:rsidP="00185E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185EF8" w:rsidRDefault="00185EF8" w:rsidP="00185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77E0" w:rsidRPr="00185EF8" w:rsidRDefault="00E377E0" w:rsidP="00185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5EF8" w:rsidRDefault="00185EF8" w:rsidP="00185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5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E377E0" w:rsidRPr="00185EF8" w:rsidRDefault="00E377E0" w:rsidP="00185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185EF8" w:rsidRPr="00185EF8" w:rsidRDefault="0065351B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«___</w:t>
      </w:r>
      <w:r w:rsidR="00185EF8" w:rsidRPr="00185EF8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сентября 202</w:t>
      </w:r>
      <w:r w:rsidR="00185EF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185EF8" w:rsidRPr="00185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                                                     </w:t>
      </w:r>
      <w:r w:rsidR="00185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="00185EF8" w:rsidRPr="00185E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№ ____</w:t>
      </w:r>
    </w:p>
    <w:p w:rsidR="00185EF8" w:rsidRPr="00185EF8" w:rsidRDefault="00185EF8" w:rsidP="00185EF8">
      <w:pPr>
        <w:shd w:val="clear" w:color="auto" w:fill="FFFFFF"/>
        <w:suppressAutoHyphens/>
        <w:spacing w:before="202" w:after="0" w:line="240" w:lineRule="auto"/>
        <w:ind w:left="209" w:right="362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5EF8" w:rsidRDefault="00185EF8" w:rsidP="00185EF8">
      <w:pPr>
        <w:shd w:val="clear" w:color="auto" w:fill="FFFFFF"/>
        <w:suppressAutoHyphens/>
        <w:spacing w:before="202" w:after="0" w:line="240" w:lineRule="auto"/>
        <w:ind w:left="209" w:right="3629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185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назначении ответственных лиц за подготовку и проведение государственной (итоговой) </w:t>
      </w:r>
      <w:r w:rsidRPr="00185E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аттестации в 202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4</w:t>
      </w:r>
      <w:r w:rsidRPr="00185E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5</w:t>
      </w:r>
      <w:r w:rsidRPr="00185EF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 xml:space="preserve"> году</w:t>
      </w:r>
    </w:p>
    <w:p w:rsidR="00BA4B83" w:rsidRPr="00185EF8" w:rsidRDefault="00BA4B83" w:rsidP="00185EF8">
      <w:pPr>
        <w:shd w:val="clear" w:color="auto" w:fill="FFFFFF"/>
        <w:suppressAutoHyphens/>
        <w:spacing w:before="202" w:after="0" w:line="240" w:lineRule="auto"/>
        <w:ind w:left="209" w:right="3629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</w:p>
    <w:p w:rsidR="00185EF8" w:rsidRPr="00185EF8" w:rsidRDefault="00185EF8" w:rsidP="00185EF8">
      <w:pPr>
        <w:shd w:val="clear" w:color="auto" w:fill="FFFFFF"/>
        <w:suppressAutoHyphens/>
        <w:spacing w:before="295" w:after="0" w:line="240" w:lineRule="auto"/>
        <w:ind w:left="284" w:firstLine="691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</w:pPr>
      <w:proofErr w:type="gram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 соответствии с законом Российской Федерации от 29.12.2012 №273-ФЗ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  (</w:t>
      </w:r>
      <w:proofErr w:type="spell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утвержден</w:t>
      </w:r>
      <w:proofErr w:type="spellEnd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приказом </w:t>
      </w:r>
      <w:proofErr w:type="spell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Минобрнауки</w:t>
      </w:r>
      <w:proofErr w:type="spellEnd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от 26.12.2013 №1400) с </w:t>
      </w:r>
      <w:proofErr w:type="spell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внесенными</w:t>
      </w:r>
      <w:proofErr w:type="spellEnd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изменениями,  Порядком проведения государственной итоговой аттестации по образовательным программам основного общего образования (</w:t>
      </w:r>
      <w:proofErr w:type="spell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утвержден</w:t>
      </w:r>
      <w:proofErr w:type="spellEnd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приказом </w:t>
      </w:r>
      <w:proofErr w:type="spell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Минобрнауки</w:t>
      </w:r>
      <w:proofErr w:type="spellEnd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от 25.12.2013 №1394)  и  </w:t>
      </w:r>
      <w:proofErr w:type="spell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внесенными</w:t>
      </w:r>
      <w:proofErr w:type="spellEnd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изменениями,  </w:t>
      </w: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сопровождения государственной (итоговой) аттестации</w:t>
      </w:r>
      <w:proofErr w:type="gramEnd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выпускников 9-х и 11-х классов</w:t>
      </w:r>
    </w:p>
    <w:p w:rsidR="00BA4B83" w:rsidRDefault="00BA4B83" w:rsidP="00185EF8">
      <w:pPr>
        <w:shd w:val="clear" w:color="auto" w:fill="FFFFFF"/>
        <w:suppressAutoHyphens/>
        <w:spacing w:before="230" w:after="0" w:line="240" w:lineRule="auto"/>
        <w:ind w:left="39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5EF8" w:rsidRDefault="00185EF8" w:rsidP="00185EF8">
      <w:pPr>
        <w:shd w:val="clear" w:color="auto" w:fill="FFFFFF"/>
        <w:suppressAutoHyphens/>
        <w:spacing w:before="230" w:after="0" w:line="240" w:lineRule="auto"/>
        <w:ind w:left="39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5E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A4B83" w:rsidRDefault="00BA4B83" w:rsidP="00185EF8">
      <w:pPr>
        <w:shd w:val="clear" w:color="auto" w:fill="FFFFFF"/>
        <w:suppressAutoHyphens/>
        <w:spacing w:before="230" w:after="0" w:line="240" w:lineRule="auto"/>
        <w:ind w:left="39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4B83" w:rsidRPr="00185EF8" w:rsidRDefault="00BA4B83" w:rsidP="00185EF8">
      <w:pPr>
        <w:shd w:val="clear" w:color="auto" w:fill="FFFFFF"/>
        <w:suppressAutoHyphens/>
        <w:spacing w:before="230" w:after="0" w:line="240" w:lineRule="auto"/>
        <w:ind w:left="39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85EF8" w:rsidRPr="00185EF8" w:rsidRDefault="00185EF8" w:rsidP="00185EF8">
      <w:pPr>
        <w:widowControl w:val="0"/>
        <w:shd w:val="clear" w:color="auto" w:fill="FFFFFF"/>
        <w:tabs>
          <w:tab w:val="left" w:pos="993"/>
        </w:tabs>
        <w:autoSpaceDE w:val="0"/>
        <w:spacing w:before="7" w:after="0" w:line="240" w:lineRule="auto"/>
        <w:jc w:val="both"/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</w:pPr>
      <w:r w:rsidRPr="00185EF8">
        <w:rPr>
          <w:rFonts w:ascii="Times New Roman" w:eastAsia="SimSun" w:hAnsi="Times New Roman" w:cs="Tahoma"/>
          <w:spacing w:val="-6"/>
          <w:kern w:val="1"/>
          <w:sz w:val="28"/>
          <w:szCs w:val="28"/>
          <w:lang w:eastAsia="hi-IN" w:bidi="hi-IN"/>
        </w:rPr>
        <w:t xml:space="preserve">         1.</w:t>
      </w:r>
      <w:r w:rsidRPr="00185EF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Назначить </w:t>
      </w:r>
      <w:proofErr w:type="gramStart"/>
      <w:r w:rsidRPr="00185EF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>ответственным</w:t>
      </w:r>
      <w:proofErr w:type="gramEnd"/>
      <w:r w:rsidRPr="00185EF8">
        <w:rPr>
          <w:rFonts w:ascii="Times New Roman" w:eastAsia="SimSun" w:hAnsi="Times New Roman" w:cs="Tahoma"/>
          <w:kern w:val="1"/>
          <w:sz w:val="28"/>
          <w:szCs w:val="28"/>
          <w:lang w:eastAsia="hi-IN" w:bidi="hi-IN"/>
        </w:rPr>
        <w:t xml:space="preserve"> за внесение сведений в региональную информационную систему (далее РИС)  и обработку содержащейся в ней информации   заместителя директора  по УВР  М.Б. Ганиеву.</w:t>
      </w:r>
    </w:p>
    <w:p w:rsidR="00185EF8" w:rsidRPr="00185EF8" w:rsidRDefault="00185EF8" w:rsidP="00185EF8">
      <w:pPr>
        <w:widowControl w:val="0"/>
        <w:shd w:val="clear" w:color="auto" w:fill="FFFFFF"/>
        <w:tabs>
          <w:tab w:val="left" w:pos="993"/>
        </w:tabs>
        <w:autoSpaceDE w:val="0"/>
        <w:spacing w:before="7" w:after="0" w:line="240" w:lineRule="auto"/>
        <w:jc w:val="both"/>
        <w:rPr>
          <w:rFonts w:ascii="Times New Roman" w:eastAsia="SimSun" w:hAnsi="Times New Roman" w:cs="Tahoma"/>
          <w:spacing w:val="-6"/>
          <w:kern w:val="1"/>
          <w:sz w:val="28"/>
          <w:szCs w:val="28"/>
          <w:lang w:eastAsia="hi-IN" w:bidi="hi-IN"/>
        </w:rPr>
      </w:pPr>
    </w:p>
    <w:p w:rsidR="00185EF8" w:rsidRPr="00185EF8" w:rsidRDefault="00185EF8" w:rsidP="00185EF8">
      <w:pPr>
        <w:shd w:val="clear" w:color="auto" w:fill="FFFFFF"/>
        <w:tabs>
          <w:tab w:val="left" w:pos="145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Назначить </w:t>
      </w:r>
      <w:proofErr w:type="gram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ответственным</w:t>
      </w:r>
      <w:proofErr w:type="gramEnd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подготовку и проведение государственной (итоговой) аттестации в 9,11классах заместителя директора по учебно-воспитательной работе М.Б. Ганиеву.</w:t>
      </w:r>
    </w:p>
    <w:p w:rsidR="00185EF8" w:rsidRPr="00185EF8" w:rsidRDefault="00185EF8" w:rsidP="00185EF8">
      <w:pPr>
        <w:shd w:val="clear" w:color="auto" w:fill="FFFFFF"/>
        <w:tabs>
          <w:tab w:val="left" w:pos="145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EF8" w:rsidRPr="00185EF8" w:rsidRDefault="00185EF8" w:rsidP="00185EF8">
      <w:pPr>
        <w:shd w:val="clear" w:color="auto" w:fill="FFFFFF"/>
        <w:tabs>
          <w:tab w:val="left" w:pos="145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2.1.</w:t>
      </w:r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 </w:t>
      </w:r>
      <w:proofErr w:type="gram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>Ответственному за внесение сведений в РИС Ганиевой М.Б., о</w:t>
      </w: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рганизовать работу по сбору данных в соответствии с </w:t>
      </w:r>
      <w:proofErr w:type="spell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утвержденным</w:t>
      </w:r>
      <w:proofErr w:type="spellEnd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Федеральной службой по надзору в сфере образования и науки форматом и составом файлов региональной базы данных.</w:t>
      </w:r>
      <w:proofErr w:type="gramEnd"/>
    </w:p>
    <w:p w:rsidR="00185EF8" w:rsidRPr="00185EF8" w:rsidRDefault="00185EF8" w:rsidP="00185EF8">
      <w:pPr>
        <w:shd w:val="clear" w:color="auto" w:fill="FFFFFF"/>
        <w:tabs>
          <w:tab w:val="left" w:pos="1454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2.2. Организовать проведение согласованных работ в части создания региональных информационных систем данных о выпускниках 9,11-х классов, ППЭ, организаторах ППЭ, экспертах, общественных наблюдателях   в соответствии с федеральной и региональной нормативно-правовой базой</w:t>
      </w:r>
    </w:p>
    <w:p w:rsidR="00185EF8" w:rsidRPr="00185EF8" w:rsidRDefault="00185EF8" w:rsidP="00185EF8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</w:t>
      </w:r>
      <w:proofErr w:type="gram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Ответственному</w:t>
      </w:r>
      <w:proofErr w:type="gramEnd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проведение ГИА-202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М.Б. Ганиевой</w:t>
      </w:r>
    </w:p>
    <w:p w:rsidR="00185EF8" w:rsidRPr="00185EF8" w:rsidRDefault="00185EF8" w:rsidP="00185EF8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3.1. Обеспечить   координацию   деятельности   образовательного учреждения с Управлением образования </w:t>
      </w:r>
      <w:proofErr w:type="spell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.Н</w:t>
      </w:r>
      <w:proofErr w:type="gramEnd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азрань</w:t>
      </w:r>
      <w:proofErr w:type="spellEnd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85EF8" w:rsidRPr="00185EF8" w:rsidRDefault="00185EF8" w:rsidP="00185EF8">
      <w:pPr>
        <w:shd w:val="clear" w:color="auto" w:fill="FFFFFF"/>
        <w:suppressAutoHyphens/>
        <w:spacing w:before="7"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Обеспечить выполнение мероприятий по подготовке и проведению ГИА выпускников 9,11 классов в соответствии с муниципальным и школьным планами-графиками.</w:t>
      </w:r>
    </w:p>
    <w:p w:rsidR="00185EF8" w:rsidRPr="00185EF8" w:rsidRDefault="00185EF8" w:rsidP="00185EF8">
      <w:pPr>
        <w:shd w:val="clear" w:color="auto" w:fill="FFFFFF"/>
        <w:suppressAutoHyphens/>
        <w:spacing w:before="7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Осуществлять тематический контроль за деятельностью учителей-предметников в части подготовки и проведения ГИ</w:t>
      </w:r>
      <w:proofErr w:type="gram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А-</w:t>
      </w:r>
      <w:proofErr w:type="gramEnd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, ЕГЭ-11</w:t>
      </w:r>
    </w:p>
    <w:p w:rsidR="00185EF8" w:rsidRDefault="00185EF8" w:rsidP="00185EF8">
      <w:pPr>
        <w:shd w:val="clear" w:color="auto" w:fill="FFFFFF"/>
        <w:tabs>
          <w:tab w:val="left" w:pos="533"/>
        </w:tabs>
        <w:suppressAutoHyphens/>
        <w:spacing w:before="7" w:after="0" w:line="240" w:lineRule="auto"/>
        <w:ind w:left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pacing w:val="-21"/>
          <w:sz w:val="28"/>
          <w:szCs w:val="28"/>
          <w:lang w:eastAsia="ar-SA"/>
        </w:rPr>
        <w:t>3.4.</w:t>
      </w: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5EF8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Обеспечить </w:t>
      </w:r>
      <w:proofErr w:type="gramStart"/>
      <w:r w:rsidRPr="00185EF8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контроль за</w:t>
      </w:r>
      <w:proofErr w:type="gramEnd"/>
      <w:r w:rsidRPr="00185EF8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обучением всех категорий лиц, привлекаемых для подготовки и проведения ГИА-9, ЕГЭ-11.</w:t>
      </w:r>
    </w:p>
    <w:p w:rsidR="00185EF8" w:rsidRPr="00185EF8" w:rsidRDefault="00185EF8" w:rsidP="00185EF8">
      <w:pPr>
        <w:shd w:val="clear" w:color="auto" w:fill="FFFFFF"/>
        <w:tabs>
          <w:tab w:val="left" w:pos="533"/>
        </w:tabs>
        <w:suppressAutoHyphens/>
        <w:spacing w:before="7" w:after="0" w:line="240" w:lineRule="auto"/>
        <w:ind w:left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</w:p>
    <w:p w:rsidR="00185EF8" w:rsidRDefault="00185EF8" w:rsidP="00185EF8">
      <w:pPr>
        <w:shd w:val="clear" w:color="auto" w:fill="FFFFFF"/>
        <w:tabs>
          <w:tab w:val="left" w:pos="634"/>
        </w:tabs>
        <w:suppressAutoHyphens/>
        <w:spacing w:before="14" w:after="0" w:line="240" w:lineRule="auto"/>
        <w:ind w:left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  <w:t>3..5.</w:t>
      </w: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Своевременно о</w:t>
      </w:r>
      <w:r w:rsidRPr="00185EF8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знакомить выпускников с результатами ГИА-9, ЕГЭ-11</w:t>
      </w:r>
    </w:p>
    <w:p w:rsidR="00185EF8" w:rsidRPr="00185EF8" w:rsidRDefault="00185EF8" w:rsidP="00185EF8">
      <w:pPr>
        <w:shd w:val="clear" w:color="auto" w:fill="FFFFFF"/>
        <w:tabs>
          <w:tab w:val="left" w:pos="634"/>
        </w:tabs>
        <w:suppressAutoHyphens/>
        <w:spacing w:before="14" w:after="0" w:line="240" w:lineRule="auto"/>
        <w:ind w:left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</w:p>
    <w:p w:rsidR="00185EF8" w:rsidRDefault="00185EF8" w:rsidP="00185EF8">
      <w:pPr>
        <w:shd w:val="clear" w:color="auto" w:fill="FFFFFF"/>
        <w:tabs>
          <w:tab w:val="left" w:pos="14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 xml:space="preserve">             4. </w:t>
      </w:r>
      <w:r w:rsidRPr="00185EF8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Назначить </w:t>
      </w:r>
      <w:proofErr w:type="gramStart"/>
      <w:r w:rsidRPr="00185EF8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техническими исполнителями</w:t>
      </w:r>
      <w:proofErr w:type="gramEnd"/>
      <w:r w:rsidRPr="00185EF8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 базы данных выпускников 9,11 классов (БД ГИА-9, ЕГЭ-11):</w:t>
      </w:r>
    </w:p>
    <w:p w:rsidR="00185EF8" w:rsidRDefault="00185EF8" w:rsidP="00185EF8">
      <w:pPr>
        <w:shd w:val="clear" w:color="auto" w:fill="FFFFFF"/>
        <w:tabs>
          <w:tab w:val="left" w:pos="14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</w:p>
    <w:p w:rsidR="00185EF8" w:rsidRDefault="00185EF8" w:rsidP="00185EF8">
      <w:pPr>
        <w:shd w:val="clear" w:color="auto" w:fill="FFFFFF"/>
        <w:tabs>
          <w:tab w:val="left" w:pos="14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                          Галаева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Ису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>Магмедовича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 – технического специалиста </w:t>
      </w:r>
    </w:p>
    <w:p w:rsidR="00185EF8" w:rsidRPr="00185EF8" w:rsidRDefault="00185EF8" w:rsidP="00185EF8">
      <w:pPr>
        <w:shd w:val="clear" w:color="auto" w:fill="FFFFFF"/>
        <w:tabs>
          <w:tab w:val="left" w:pos="145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</w:pPr>
    </w:p>
    <w:p w:rsidR="00185EF8" w:rsidRPr="00185EF8" w:rsidRDefault="00185EF8" w:rsidP="00185EF8">
      <w:pPr>
        <w:widowControl w:val="0"/>
        <w:shd w:val="clear" w:color="auto" w:fill="FFFFFF"/>
        <w:tabs>
          <w:tab w:val="left" w:pos="2254"/>
        </w:tabs>
        <w:autoSpaceDE w:val="0"/>
        <w:spacing w:before="7" w:after="0" w:line="240" w:lineRule="auto"/>
        <w:ind w:left="162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Ганиеву </w:t>
      </w:r>
      <w:proofErr w:type="spellStart"/>
      <w:r w:rsidRPr="00185EF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Мадину</w:t>
      </w:r>
      <w:proofErr w:type="spellEnd"/>
      <w:r w:rsidRPr="00185EF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proofErr w:type="spellStart"/>
      <w:r w:rsidRPr="00185EF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Башировну</w:t>
      </w:r>
      <w:proofErr w:type="spellEnd"/>
      <w:r w:rsidRPr="00185EF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 – заместителя директора по УВР.</w:t>
      </w:r>
    </w:p>
    <w:p w:rsidR="00185EF8" w:rsidRDefault="00185EF8" w:rsidP="00185EF8">
      <w:pPr>
        <w:widowControl w:val="0"/>
        <w:shd w:val="clear" w:color="auto" w:fill="FFFFFF"/>
        <w:tabs>
          <w:tab w:val="left" w:pos="2254"/>
        </w:tabs>
        <w:suppressAutoHyphens/>
        <w:autoSpaceDE w:val="0"/>
        <w:spacing w:before="7" w:after="0" w:line="240" w:lineRule="auto"/>
        <w:ind w:left="198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</w:p>
    <w:p w:rsidR="00185EF8" w:rsidRPr="00185EF8" w:rsidRDefault="00185EF8" w:rsidP="00185EF8">
      <w:pPr>
        <w:widowControl w:val="0"/>
        <w:shd w:val="clear" w:color="auto" w:fill="FFFFFF"/>
        <w:tabs>
          <w:tab w:val="left" w:pos="2254"/>
        </w:tabs>
        <w:suppressAutoHyphens/>
        <w:autoSpaceDE w:val="0"/>
        <w:spacing w:before="7" w:after="0" w:line="240" w:lineRule="auto"/>
        <w:ind w:left="198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ind w:left="22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85EF8">
        <w:rPr>
          <w:rFonts w:ascii="Times New Roman" w:eastAsia="Arial" w:hAnsi="Times New Roman" w:cs="Times New Roman"/>
          <w:spacing w:val="-17"/>
          <w:sz w:val="28"/>
          <w:szCs w:val="28"/>
          <w:lang w:eastAsia="ar-SA"/>
        </w:rPr>
        <w:t xml:space="preserve">                5.</w:t>
      </w:r>
      <w:r w:rsidRPr="00185EF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185EF8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85EF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приказа оставляю за собой.</w:t>
      </w:r>
    </w:p>
    <w:p w:rsidR="00185EF8" w:rsidRPr="00185EF8" w:rsidRDefault="00185EF8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:rsidR="00185EF8" w:rsidRPr="00185EF8" w:rsidRDefault="00185EF8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5EF8" w:rsidRPr="00185EF8" w:rsidRDefault="00185EF8" w:rsidP="00185E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Директор                                               Р.Б. </w:t>
      </w:r>
      <w:proofErr w:type="spellStart"/>
      <w:r w:rsidRPr="00185EF8">
        <w:rPr>
          <w:rFonts w:ascii="Times New Roman" w:eastAsia="Times New Roman" w:hAnsi="Times New Roman" w:cs="Times New Roman"/>
          <w:sz w:val="28"/>
          <w:szCs w:val="28"/>
          <w:lang w:eastAsia="ar-SA"/>
        </w:rPr>
        <w:t>Шаухалова</w:t>
      </w:r>
      <w:proofErr w:type="spellEnd"/>
    </w:p>
    <w:p w:rsidR="00D05E64" w:rsidRDefault="00E377E0"/>
    <w:sectPr w:rsidR="00D05E64">
      <w:pgSz w:w="11906" w:h="16838"/>
      <w:pgMar w:top="540" w:right="566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72A1"/>
    <w:multiLevelType w:val="hybridMultilevel"/>
    <w:tmpl w:val="BADE4940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3B"/>
    <w:rsid w:val="000E499C"/>
    <w:rsid w:val="00185EF8"/>
    <w:rsid w:val="0065351B"/>
    <w:rsid w:val="00725F3B"/>
    <w:rsid w:val="008B28C7"/>
    <w:rsid w:val="00BA4B83"/>
    <w:rsid w:val="00E3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2024-11-01T12:11:00Z</cp:lastPrinted>
  <dcterms:created xsi:type="dcterms:W3CDTF">2024-11-01T12:06:00Z</dcterms:created>
  <dcterms:modified xsi:type="dcterms:W3CDTF">2024-11-01T12:12:00Z</dcterms:modified>
</cp:coreProperties>
</file>