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74" w:rsidRPr="00B136E3" w:rsidRDefault="004A4674" w:rsidP="004A46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Справка</w:t>
      </w:r>
    </w:p>
    <w:p w:rsidR="004A4674" w:rsidRPr="00B136E3" w:rsidRDefault="004A4674" w:rsidP="004A46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Р</w:t>
      </w:r>
      <w:proofErr w:type="spellStart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азговор</w:t>
      </w:r>
      <w:proofErr w:type="spellEnd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о важном</w:t>
      </w:r>
    </w:p>
    <w:p w:rsidR="004A4674" w:rsidRPr="00B136E3" w:rsidRDefault="004A4674" w:rsidP="004A46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proofErr w:type="gramStart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в</w:t>
      </w:r>
      <w:proofErr w:type="gramEnd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ГБОУ «СОШ № 6 </w:t>
      </w:r>
      <w:proofErr w:type="spellStart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г.Назрань</w:t>
      </w:r>
      <w:proofErr w:type="spellEnd"/>
      <w:r w:rsidRPr="00B136E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»</w:t>
      </w:r>
    </w:p>
    <w:p w:rsidR="004A4674" w:rsidRPr="00DE7474" w:rsidRDefault="004A4674" w:rsidP="004A467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22064" w:rsidRPr="00DE7474" w:rsidRDefault="00DE747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4A4674" w:rsidRPr="00DE74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18.12.2023 г. в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ГБОУ «СОШ № 6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г.Назрань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="004A4674" w:rsidRPr="00DE74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рамках курса внеурочной деятельности «Разговоры о важном» прошло занятие по теме «Герои нашего времени», которое направлено на воспитание чувства гордости за вклад героев в благополучие людей, сохранение нашей Родины.</w:t>
      </w:r>
    </w:p>
    <w:p w:rsidR="004A4674" w:rsidRPr="00DE7474" w:rsidRDefault="00DE74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A4674" w:rsidRPr="00DE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мероприятия обучающиеся знакомились с историей России, её выдающимися людьми, героями Отечества.  Анализируя героические поступки, совершённые нашими соотечественниками, обучающиеся на конкретных примерах увидели, что такое отвага, взаимопомощь, решительность и находчивость в сложных ситуациях, и пришли к выводу о мотивах проявления героизма и ценности служения Отечеству.</w:t>
      </w:r>
      <w:r w:rsidRPr="00DE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>Герой – человек, который своим поступком или всей своей жизнью показал пример служения Родине. Герои Отечества – это люди разных эпох, возрастов и разных профессий. Эти люди вызывают чувство гордости и желание быть похожими на них. Каждый человек способен стать героем, помогая людям, совершая достойные и честные поступки.</w:t>
      </w:r>
      <w:r w:rsidRPr="00DE7474">
        <w:rPr>
          <w:rFonts w:ascii="Times New Roman" w:hAnsi="Times New Roman" w:cs="Times New Roman"/>
          <w:color w:val="2B3021"/>
          <w:sz w:val="24"/>
          <w:szCs w:val="24"/>
        </w:rPr>
        <w:br/>
      </w:r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> Героизм – это качество личности и способность совершить подвиг, это концентрация физических, психических, духовных, нравственных сил. Это проявление любви к кому-то или чему-то.</w:t>
      </w:r>
      <w:r w:rsidRPr="00DE7474">
        <w:rPr>
          <w:rFonts w:ascii="Times New Roman" w:hAnsi="Times New Roman" w:cs="Times New Roman"/>
          <w:color w:val="2B3021"/>
          <w:sz w:val="24"/>
          <w:szCs w:val="24"/>
        </w:rPr>
        <w:br/>
      </w:r>
      <w:r w:rsidR="00E16696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 xml:space="preserve">        </w:t>
      </w:r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 xml:space="preserve">Подвиг — это действие, героический поступок, совершённый в </w:t>
      </w:r>
      <w:proofErr w:type="gramStart"/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>трудных,</w:t>
      </w:r>
      <w:r w:rsidRPr="00DE7474">
        <w:rPr>
          <w:rFonts w:ascii="Times New Roman" w:hAnsi="Times New Roman" w:cs="Times New Roman"/>
          <w:color w:val="2B3021"/>
          <w:sz w:val="24"/>
          <w:szCs w:val="24"/>
        </w:rPr>
        <w:br/>
      </w:r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>нестандартных</w:t>
      </w:r>
      <w:proofErr w:type="gramEnd"/>
      <w:r w:rsidRPr="00DE7474">
        <w:rPr>
          <w:rFonts w:ascii="Times New Roman" w:hAnsi="Times New Roman" w:cs="Times New Roman"/>
          <w:color w:val="2B3021"/>
          <w:sz w:val="24"/>
          <w:szCs w:val="24"/>
          <w:shd w:val="clear" w:color="auto" w:fill="F5FFEC"/>
        </w:rPr>
        <w:t xml:space="preserve"> условиях, результатом которого является большая гуманитарная, социально-экономическая или военная польза, осуществлённое чаще всего с риском для жизни.</w:t>
      </w:r>
    </w:p>
    <w:p w:rsidR="004A4674" w:rsidRDefault="004A4674"/>
    <w:sectPr w:rsidR="004A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1E"/>
    <w:rsid w:val="004A4674"/>
    <w:rsid w:val="00680AD7"/>
    <w:rsid w:val="00722064"/>
    <w:rsid w:val="00B136E3"/>
    <w:rsid w:val="00DE7474"/>
    <w:rsid w:val="00E16696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CF04-24F3-4C3F-8F97-8D76A3A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2023-12-18T06:52:00Z</dcterms:created>
  <dcterms:modified xsi:type="dcterms:W3CDTF">2023-12-18T06:56:00Z</dcterms:modified>
</cp:coreProperties>
</file>